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tabs>
          <w:tab w:val="left" w:pos="10080"/>
        </w:tabs>
        <w:contextualSpacing w:val="0"/>
        <w:jc w:val="both"/>
        <w:rPr>
          <w:rFonts w:ascii="Open Sans" w:cs="Open Sans" w:eastAsia="Open Sans" w:hAnsi="Open Sans"/>
          <w:color w:val="333333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color w:val="333333"/>
          <w:sz w:val="32"/>
          <w:szCs w:val="32"/>
          <w:rtl w:val="0"/>
        </w:rPr>
        <w:t xml:space="preserve">AMEENA HANAN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5057775</wp:posOffset>
            </wp:positionH>
            <wp:positionV relativeFrom="paragraph">
              <wp:posOffset>-495297</wp:posOffset>
            </wp:positionV>
            <wp:extent cx="1162050" cy="1495425"/>
            <wp:effectExtent b="0" l="0" r="0" t="0"/>
            <wp:wrapSquare wrapText="bothSides" distB="0" distT="0" distL="114300" distR="114300"/>
            <wp:docPr descr="hana pic.png" id="4" name="image2.png"/>
            <a:graphic>
              <a:graphicData uri="http://schemas.openxmlformats.org/drawingml/2006/picture">
                <pic:pic>
                  <pic:nvPicPr>
                    <pic:cNvPr descr="hana pic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tabs>
          <w:tab w:val="left" w:pos="10080"/>
        </w:tabs>
        <w:contextualSpacing w:val="0"/>
        <w:jc w:val="both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Sharjah, UAE.</w:t>
      </w:r>
    </w:p>
    <w:p w:rsidR="00000000" w:rsidDel="00000000" w:rsidP="00000000" w:rsidRDefault="00000000" w:rsidRPr="00000000">
      <w:pPr>
        <w:pBdr/>
        <w:tabs>
          <w:tab w:val="left" w:pos="10080"/>
        </w:tabs>
        <w:contextualSpacing w:val="0"/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Tel: +971 565215918 /0503604352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contextualSpacing w:val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binthepakeer@gmail.com</w:t>
      </w:r>
      <w:r w:rsidDel="00000000" w:rsidR="00000000" w:rsidRPr="00000000">
        <w:rPr>
          <w:rFonts w:ascii="Eras Medium ITC" w:cs="Eras Medium ITC" w:eastAsia="Eras Medium ITC" w:hAnsi="Eras Medium ITC"/>
          <w:b w:val="1"/>
          <w:i w:val="0"/>
          <w:smallCaps w:val="0"/>
          <w:strike w:val="0"/>
          <w:color w:val="080808"/>
          <w:sz w:val="52"/>
          <w:szCs w:val="52"/>
          <w:highlight w:val="white"/>
          <w:u w:val="none"/>
          <w:vertAlign w:val="baseline"/>
          <w:rtl w:val="0"/>
        </w:rPr>
        <w:t xml:space="preserve">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080"/>
        </w:tabs>
        <w:contextualSpacing w:val="0"/>
        <w:jc w:val="both"/>
        <w:rPr>
          <w:rFonts w:ascii="Eras Medium ITC" w:cs="Eras Medium ITC" w:eastAsia="Eras Medium ITC" w:hAnsi="Eras Medium ITC"/>
          <w:b w:val="1"/>
          <w:color w:val="080808"/>
          <w:sz w:val="52"/>
          <w:szCs w:val="52"/>
        </w:rPr>
      </w:pPr>
      <w:r w:rsidDel="00000000" w:rsidR="00000000" w:rsidRPr="00000000">
        <w:rPr>
          <w:rFonts w:ascii="Eras Medium ITC" w:cs="Eras Medium ITC" w:eastAsia="Eras Medium ITC" w:hAnsi="Eras Medium ITC"/>
          <w:b w:val="1"/>
          <w:color w:val="080808"/>
          <w:sz w:val="52"/>
          <w:szCs w:val="52"/>
          <w:rtl w:val="0"/>
        </w:rPr>
        <w:t xml:space="preserve">-------------------------------                                                              </w:t>
      </w:r>
    </w:p>
    <w:p w:rsidR="00000000" w:rsidDel="00000000" w:rsidP="00000000" w:rsidRDefault="00000000" w:rsidRPr="00000000">
      <w:pPr>
        <w:pBdr/>
        <w:contextualSpacing w:val="0"/>
        <w:rPr>
          <w:rFonts w:ascii="Open Sans Light" w:cs="Open Sans Light" w:eastAsia="Open Sans Light" w:hAnsi="Open Sans Light"/>
          <w:b w:val="1"/>
          <w:sz w:val="28"/>
          <w:szCs w:val="28"/>
        </w:rPr>
      </w:pPr>
      <w:r w:rsidDel="00000000" w:rsidR="00000000" w:rsidRPr="00000000">
        <w:rPr>
          <w:rFonts w:ascii="Open Sans Light" w:cs="Open Sans Light" w:eastAsia="Open Sans Light" w:hAnsi="Open Sans Light"/>
          <w:b w:val="1"/>
          <w:sz w:val="28"/>
          <w:szCs w:val="28"/>
          <w:rtl w:val="0"/>
        </w:rPr>
        <w:t xml:space="preserve">Professional Objective:</w:t>
      </w:r>
    </w:p>
    <w:p w:rsidR="00000000" w:rsidDel="00000000" w:rsidP="00000000" w:rsidRDefault="00000000" w:rsidRPr="00000000">
      <w:pPr>
        <w:pBdr/>
        <w:ind w:firstLine="900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pursue a long term career in an organization that provides opportunities for career growth and professional development in a challenging way and provides competitive environment where excellent communication &amp; organizational skills could be strengthened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 Black" w:cs="Arial Black" w:eastAsia="Arial Black" w:hAnsi="Arial Black"/>
          <w:sz w:val="18"/>
          <w:szCs w:val="18"/>
        </w:rPr>
      </w:pPr>
      <w:r w:rsidDel="00000000" w:rsidR="00000000" w:rsidRPr="00000000">
        <w:rPr>
          <w:rFonts w:ascii="Arial Black" w:cs="Arial Black" w:eastAsia="Arial Black" w:hAnsi="Arial Black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Profile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90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955600" y="3868265"/>
                          <a:ext cx="5762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90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Highly talented innovative professional with progressive experience in Teaching and Leading the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serve the organization with utmost dedication and integrity and to achieve organizational and personal goals efficiently and effectively.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Ability to communicate effectively with a diversity of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Proactive, sincere, flexible, multi tasking and hard working.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Team building and leadership with a diplomatic and motivational style.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Extensive technical experience in the Subjects Under content based Instructional Methodology of Teaching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Proficient in the use of various computer programs and applications including MS Office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606060" w:val="clear"/>
        <w:spacing w:after="0" w:before="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2"/>
          <w:szCs w:val="22"/>
          <w:highlight w:val="white"/>
          <w:u w:val="none"/>
          <w:vertAlign w:val="baseline"/>
          <w:rtl w:val="0"/>
        </w:rPr>
        <w:t xml:space="preserve">Educational Qualifications: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720"/>
          <w:tab w:val="left" w:pos="3780"/>
          <w:tab w:val="left" w:pos="3960"/>
          <w:tab w:val="left" w:pos="504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BACHELOR OF UNANI MEDICINES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Incomplete)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720"/>
          <w:tab w:val="left" w:pos="3780"/>
          <w:tab w:val="left" w:pos="3960"/>
          <w:tab w:val="left" w:pos="504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Unani College of Medical Science.</w:t>
      </w:r>
    </w:p>
    <w:p w:rsidR="00000000" w:rsidDel="00000000" w:rsidP="00000000" w:rsidRDefault="00000000" w:rsidRPr="00000000">
      <w:pPr>
        <w:pBdr/>
        <w:tabs>
          <w:tab w:val="left" w:pos="720"/>
          <w:tab w:val="left" w:pos="3780"/>
          <w:tab w:val="left" w:pos="3960"/>
          <w:tab w:val="left" w:pos="504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Bangalore, Karnataka, India.</w:t>
      </w:r>
    </w:p>
    <w:p w:rsidR="00000000" w:rsidDel="00000000" w:rsidP="00000000" w:rsidRDefault="00000000" w:rsidRPr="00000000">
      <w:pPr>
        <w:pBdr/>
        <w:tabs>
          <w:tab w:val="left" w:pos="720"/>
          <w:tab w:val="left" w:pos="3780"/>
          <w:tab w:val="left" w:pos="3960"/>
          <w:tab w:val="left" w:pos="5040"/>
        </w:tabs>
        <w:ind w:right="-1411"/>
        <w:contextualSpacing w:val="0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ISLAMIC STUDIES:-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JAMIA MOHAMMADIYA MANSURA KULLIYA AYSHA SIDDIQA  </w:t>
        <w:tab/>
        <w:t xml:space="preserve"> (1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Bangalore, INDIA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JAME UL ULOOM JAMIYA MASJID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(2 Years)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Bangalore, INDIA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720"/>
        </w:tabs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606060" w:val="clear"/>
        <w:spacing w:after="0" w:before="0" w:line="240" w:lineRule="auto"/>
        <w:ind w:left="0" w:right="0" w:firstLine="0"/>
        <w:contextualSpacing w:val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ffffff"/>
          <w:sz w:val="22"/>
          <w:szCs w:val="22"/>
          <w:highlight w:val="white"/>
          <w:u w:val="none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>
      <w:pPr>
        <w:pBdr/>
        <w:contextualSpacing w:val="0"/>
        <w:rPr>
          <w:rFonts w:ascii="Arial Black" w:cs="Arial Black" w:eastAsia="Arial Black" w:hAnsi="Arial Black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Talent Research Foundation, Mangalore</w:t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ab/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     Position: Teacher/Coordinator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606060" w:val="clear"/>
        <w:contextualSpacing w:val="0"/>
        <w:rPr>
          <w:rFonts w:ascii="Arial Black" w:cs="Arial Black" w:eastAsia="Arial Black" w:hAnsi="Arial Black"/>
          <w:color w:val="ffffff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color w:val="ffffff"/>
          <w:sz w:val="22"/>
          <w:szCs w:val="22"/>
          <w:rtl w:val="0"/>
        </w:rPr>
        <w:t xml:space="preserve">Trainings undergone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St. Agnes Girls High School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Training and Workshop in Mangalore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Course Includes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Discussion and How to prepare Lesson Plans.</w:t>
      </w:r>
    </w:p>
    <w:p w:rsidR="00000000" w:rsidDel="00000000" w:rsidP="00000000" w:rsidRDefault="00000000" w:rsidRPr="00000000">
      <w:pPr>
        <w:pBdr/>
        <w:ind w:left="720" w:firstLine="0"/>
        <w:contextualSpacing w:val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Girls Islamic Organization of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Actively Participated in Camps and awarded certifications for best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60" w:firstLine="0"/>
        <w:contextualSpacing w:val="0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Lady Hill Composite High School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in Mangalore Karnataka.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720" w:firstLine="0"/>
        <w:contextualSpacing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Course Includes Basics Studies and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Creative Teaching Aids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720"/>
        </w:tabs>
        <w:contextualSpacing w:val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</w:t>
      </w:r>
    </w:p>
    <w:p w:rsidR="00000000" w:rsidDel="00000000" w:rsidP="00000000" w:rsidRDefault="00000000" w:rsidRPr="00000000">
      <w:pPr>
        <w:numPr>
          <w:ilvl w:val="2"/>
          <w:numId w:val="2"/>
        </w:numPr>
        <w:pBdr/>
        <w:shd w:fill="606060" w:val="clear"/>
        <w:ind w:left="2160" w:hanging="360"/>
        <w:rPr>
          <w:rFonts w:ascii="Arial Black" w:cs="Arial Black" w:eastAsia="Arial Black" w:hAnsi="Arial Black"/>
          <w:color w:val="ffffff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color w:val="ffffff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left" w:pos="108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Ability to start from zero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left" w:pos="108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Capable to meet challenges, Creative thinker.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left" w:pos="108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Ability to work independently and as a team.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left" w:pos="1080"/>
          <w:tab w:val="left" w:pos="162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Ready to work under pressure, Good Communicator.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tabs>
          <w:tab w:val="left" w:pos="1080"/>
          <w:tab w:val="left" w:pos="1620"/>
        </w:tabs>
        <w:ind w:left="720" w:hanging="36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Quick Learner, Challenger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Hard worker, good writing skill.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1080"/>
          <w:tab w:val="left" w:pos="1620"/>
        </w:tabs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after="0" w:before="0" w:line="240" w:lineRule="auto"/>
        <w:ind w:left="720" w:right="0" w:hanging="72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606060" w:val="clear"/>
        <w:contextualSpacing w:val="0"/>
        <w:rPr>
          <w:rFonts w:ascii="Arial Black" w:cs="Arial Black" w:eastAsia="Arial Black" w:hAnsi="Arial Black"/>
          <w:color w:val="ffffff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color w:val="ffffff"/>
          <w:sz w:val="22"/>
          <w:szCs w:val="22"/>
          <w:rtl w:val="0"/>
        </w:rPr>
        <w:t xml:space="preserve">Personal Information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4320"/>
          <w:tab w:val="left" w:pos="4860"/>
        </w:tabs>
        <w:ind w:left="1440" w:firstLine="720"/>
        <w:contextualSpacing w:val="0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Date of birth: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25/05/1995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4140"/>
          <w:tab w:val="left" w:pos="4320"/>
          <w:tab w:val="left" w:pos="4860"/>
        </w:tabs>
        <w:contextualSpacing w:val="0"/>
        <w:rPr>
          <w:rFonts w:ascii="Arial" w:cs="Arial" w:eastAsia="Arial" w:hAnsi="Arial"/>
          <w:b w:val="1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                                       Visa: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Husband Visa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700"/>
          <w:tab w:val="left" w:pos="2880"/>
          <w:tab w:val="left" w:pos="3060"/>
          <w:tab w:val="left" w:pos="3240"/>
          <w:tab w:val="left" w:pos="4680"/>
          <w:tab w:val="left" w:pos="4860"/>
          <w:tab w:val="left" w:pos="504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                       Marital status: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Married.</w:t>
      </w:r>
    </w:p>
    <w:p w:rsidR="00000000" w:rsidDel="00000000" w:rsidP="00000000" w:rsidRDefault="00000000" w:rsidRPr="00000000">
      <w:pPr>
        <w:pBdr/>
        <w:tabs>
          <w:tab w:val="left" w:pos="2700"/>
          <w:tab w:val="left" w:pos="3240"/>
          <w:tab w:val="left" w:pos="4680"/>
          <w:tab w:val="left" w:pos="486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                            Nationality: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Indian.</w:t>
      </w:r>
    </w:p>
    <w:p w:rsidR="00000000" w:rsidDel="00000000" w:rsidP="00000000" w:rsidRDefault="00000000" w:rsidRPr="00000000">
      <w:pPr>
        <w:pBdr/>
        <w:tabs>
          <w:tab w:val="left" w:pos="2700"/>
          <w:tab w:val="left" w:pos="2880"/>
          <w:tab w:val="left" w:pos="3240"/>
          <w:tab w:val="left" w:pos="4680"/>
          <w:tab w:val="left" w:pos="4860"/>
          <w:tab w:val="left" w:pos="504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                         Passport No: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P2784625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700"/>
          <w:tab w:val="left" w:pos="2880"/>
          <w:tab w:val="left" w:pos="3240"/>
          <w:tab w:val="left" w:pos="4140"/>
          <w:tab w:val="left" w:pos="4320"/>
          <w:tab w:val="left" w:pos="4500"/>
          <w:tab w:val="left" w:pos="486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         Language Proficiency: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English, Hindi, Kannada,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Malayalam, Urdu, Arabic.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700"/>
          <w:tab w:val="left" w:pos="3240"/>
          <w:tab w:val="left" w:pos="4320"/>
          <w:tab w:val="left" w:pos="4680"/>
          <w:tab w:val="left" w:pos="486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700"/>
          <w:tab w:val="left" w:pos="3240"/>
          <w:tab w:val="left" w:pos="4320"/>
          <w:tab w:val="left" w:pos="4680"/>
          <w:tab w:val="left" w:pos="4860"/>
        </w:tabs>
        <w:ind w:right="-1411"/>
        <w:contextualSpacing w:val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700"/>
          <w:tab w:val="left" w:pos="3240"/>
          <w:tab w:val="left" w:pos="4320"/>
          <w:tab w:val="left" w:pos="4680"/>
          <w:tab w:val="left" w:pos="4860"/>
        </w:tabs>
        <w:ind w:right="-1411"/>
        <w:contextualSpacing w:val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1051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declare that the information given above is true to the best of my knowledge.</w:t>
      </w:r>
    </w:p>
    <w:p w:rsidR="00000000" w:rsidDel="00000000" w:rsidP="00000000" w:rsidRDefault="00000000" w:rsidRPr="00000000">
      <w:pPr>
        <w:pBdr/>
        <w:ind w:right="-1051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1051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1051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-1051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Sharjah.    </w:t>
        <w:tab/>
        <w:tab/>
        <w:t xml:space="preserve">                                                                      Ameena Hanan</w:t>
      </w:r>
    </w:p>
    <w:sectPr>
      <w:headerReference r:id="rId8" w:type="default"/>
      <w:footerReference r:id="rId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Open Sans"/>
  <w:font w:name="Arial"/>
  <w:font w:name="Eras Medium ITC"/>
  <w:font w:name="Open Sans Light"/>
  <w:font w:name="Arial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color="auto" w:space="0" w:sz="2" w:val="single"/>
        <w:left w:color="auto" w:space="0" w:sz="2" w:val="single"/>
        <w:bottom w:color="auto" w:space="0" w:sz="2" w:val="single"/>
        <w:right w:color="auto" w:space="0" w:sz="2" w:val="single"/>
        <w:between w:color="auto" w:space="0" w:sz="2" w:val="single"/>
      </w:pBdr>
      <w:shd w:fill="ffffff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color="auto" w:space="0" w:sz="2" w:val="single"/>
        <w:left w:color="auto" w:space="0" w:sz="2" w:val="single"/>
        <w:bottom w:color="auto" w:space="0" w:sz="2" w:val="single"/>
        <w:right w:color="auto" w:space="0" w:sz="2" w:val="single"/>
        <w:between w:color="auto" w:space="0" w:sz="2" w:val="single"/>
      </w:pBdr>
      <w:shd w:fill="ffffff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color="auto" w:space="0" w:sz="2" w:val="single"/>
        <w:left w:color="auto" w:space="0" w:sz="2" w:val="single"/>
        <w:bottom w:color="auto" w:space="0" w:sz="2" w:val="single"/>
        <w:right w:color="auto" w:space="0" w:sz="2" w:val="single"/>
        <w:between w:color="auto" w:space="0" w:sz="2" w:val="single"/>
      </w:pBdr>
      <w:shd w:fill="ffffff" w:val="clear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color="auto" w:space="0" w:sz="2" w:val="single"/>
        <w:left w:color="auto" w:space="0" w:sz="2" w:val="single"/>
        <w:bottom w:color="auto" w:space="0" w:sz="2" w:val="single"/>
        <w:right w:color="auto" w:space="0" w:sz="2" w:val="single"/>
        <w:between w:color="auto" w:space="0" w:sz="2" w:val="single"/>
      </w:pBdr>
      <w:shd w:fill="ffffff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  <w:color w:val="00000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