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35" w:rsidRDefault="00765BB2" w:rsidP="00765BB2">
      <w:pPr>
        <w:spacing w:after="0" w:line="240" w:lineRule="auto"/>
        <w:rPr>
          <w:rFonts w:asciiTheme="minorBidi" w:eastAsia="Arial" w:hAnsiTheme="minorBidi"/>
          <w:b/>
          <w:sz w:val="34"/>
        </w:rPr>
      </w:pPr>
      <w:r>
        <w:rPr>
          <w:rFonts w:asciiTheme="minorBidi" w:eastAsia="Arial" w:hAnsiTheme="minorBidi"/>
          <w:b/>
          <w:noProof/>
          <w:sz w:val="34"/>
        </w:rPr>
        <w:drawing>
          <wp:inline distT="0" distB="0" distL="0" distR="0" wp14:anchorId="2727DD6E" wp14:editId="3F669CA1">
            <wp:extent cx="1133475" cy="1133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ayma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Bidi" w:eastAsia="Arial" w:hAnsiTheme="minorBidi"/>
          <w:b/>
          <w:sz w:val="34"/>
        </w:rPr>
        <w:t xml:space="preserve">         </w:t>
      </w:r>
      <w:proofErr w:type="spellStart"/>
      <w:r w:rsidR="002E234A" w:rsidRPr="00404C28">
        <w:rPr>
          <w:rFonts w:asciiTheme="minorBidi" w:eastAsia="Arial" w:hAnsiTheme="minorBidi"/>
          <w:b/>
          <w:sz w:val="34"/>
        </w:rPr>
        <w:t>Ayman</w:t>
      </w:r>
      <w:proofErr w:type="spellEnd"/>
      <w:r w:rsidR="002E234A" w:rsidRPr="00404C28">
        <w:rPr>
          <w:rFonts w:asciiTheme="minorBidi" w:eastAsia="Arial" w:hAnsiTheme="minorBidi"/>
          <w:b/>
          <w:sz w:val="34"/>
        </w:rPr>
        <w:t xml:space="preserve"> </w:t>
      </w:r>
      <w:proofErr w:type="spellStart"/>
      <w:r w:rsidR="002E234A" w:rsidRPr="00404C28">
        <w:rPr>
          <w:rFonts w:asciiTheme="minorBidi" w:eastAsia="Arial" w:hAnsiTheme="minorBidi"/>
          <w:b/>
          <w:sz w:val="34"/>
        </w:rPr>
        <w:t>Abdalla</w:t>
      </w:r>
      <w:proofErr w:type="spellEnd"/>
      <w:r w:rsidR="002E234A" w:rsidRPr="00404C28">
        <w:rPr>
          <w:rFonts w:asciiTheme="minorBidi" w:eastAsia="Arial" w:hAnsiTheme="minorBidi"/>
          <w:b/>
          <w:sz w:val="34"/>
        </w:rPr>
        <w:t xml:space="preserve"> Ibrahim</w:t>
      </w:r>
    </w:p>
    <w:p w:rsidR="00765BB2" w:rsidRDefault="00765BB2" w:rsidP="0076327F">
      <w:pPr>
        <w:spacing w:after="0" w:line="240" w:lineRule="auto"/>
        <w:jc w:val="center"/>
        <w:rPr>
          <w:rFonts w:asciiTheme="minorBidi" w:eastAsia="Arial" w:hAnsiTheme="minorBidi"/>
          <w:sz w:val="24"/>
        </w:rPr>
      </w:pPr>
      <w:r w:rsidRPr="00765BB2">
        <w:rPr>
          <w:rFonts w:asciiTheme="minorBidi" w:eastAsia="Arial" w:hAnsiTheme="minorBidi"/>
          <w:sz w:val="24"/>
        </w:rPr>
        <w:t>Abu Dhabi, United Arab of Emirates.</w:t>
      </w:r>
    </w:p>
    <w:p w:rsidR="008F7585" w:rsidRPr="00404C28" w:rsidRDefault="00765BB2" w:rsidP="0076327F">
      <w:pPr>
        <w:spacing w:after="0" w:line="240" w:lineRule="auto"/>
        <w:jc w:val="center"/>
        <w:rPr>
          <w:rFonts w:asciiTheme="minorBidi" w:eastAsia="Arial" w:hAnsiTheme="minorBidi"/>
          <w:sz w:val="24"/>
        </w:rPr>
      </w:pPr>
      <w:hyperlink r:id="rId7" w:history="1">
        <w:r w:rsidR="008F7585" w:rsidRPr="00404C28">
          <w:rPr>
            <w:rStyle w:val="Hyperlink"/>
            <w:rFonts w:asciiTheme="minorBidi" w:eastAsia="Arial" w:hAnsiTheme="minorBidi"/>
            <w:sz w:val="24"/>
          </w:rPr>
          <w:t>Aymanibrahim700@gmail.com</w:t>
        </w:r>
      </w:hyperlink>
    </w:p>
    <w:p w:rsidR="008F7585" w:rsidRDefault="008F7585" w:rsidP="001C57EB">
      <w:pPr>
        <w:spacing w:after="0" w:line="240" w:lineRule="auto"/>
        <w:jc w:val="center"/>
        <w:rPr>
          <w:rFonts w:asciiTheme="minorBidi" w:eastAsia="Arial" w:hAnsiTheme="minorBidi"/>
          <w:sz w:val="24"/>
        </w:rPr>
      </w:pPr>
      <w:r w:rsidRPr="00404C28">
        <w:rPr>
          <w:rFonts w:asciiTheme="minorBidi" w:eastAsia="Arial" w:hAnsiTheme="minorBidi"/>
          <w:sz w:val="24"/>
        </w:rPr>
        <w:t xml:space="preserve">+971568385401 - +971568385402 • </w:t>
      </w:r>
      <w:bookmarkStart w:id="0" w:name="_GoBack"/>
      <w:bookmarkEnd w:id="0"/>
    </w:p>
    <w:p w:rsidR="00404C28" w:rsidRPr="00404C28" w:rsidRDefault="00404C28" w:rsidP="00404C28">
      <w:pPr>
        <w:pBdr>
          <w:bottom w:val="single" w:sz="4" w:space="1" w:color="auto"/>
        </w:pBdr>
        <w:spacing w:after="0" w:line="240" w:lineRule="auto"/>
        <w:jc w:val="center"/>
        <w:rPr>
          <w:rFonts w:asciiTheme="minorBidi" w:eastAsia="Arial" w:hAnsiTheme="minorBidi"/>
          <w:sz w:val="24"/>
        </w:rPr>
      </w:pPr>
    </w:p>
    <w:p w:rsidR="000B1D35" w:rsidRPr="00404C28" w:rsidRDefault="000B1D35">
      <w:pPr>
        <w:spacing w:after="0" w:line="240" w:lineRule="auto"/>
        <w:rPr>
          <w:rFonts w:asciiTheme="minorBidi" w:eastAsia="Arial" w:hAnsiTheme="minorBidi"/>
          <w:sz w:val="24"/>
        </w:rPr>
      </w:pPr>
    </w:p>
    <w:p w:rsidR="000B1D35" w:rsidRPr="00404C28" w:rsidRDefault="002E234A">
      <w:pPr>
        <w:keepNext/>
        <w:spacing w:after="0" w:line="240" w:lineRule="auto"/>
        <w:rPr>
          <w:rFonts w:asciiTheme="minorBidi" w:eastAsia="Arial" w:hAnsiTheme="minorBidi"/>
          <w:b/>
          <w:bCs/>
          <w:sz w:val="24"/>
          <w:u w:val="single"/>
        </w:rPr>
      </w:pPr>
      <w:r w:rsidRPr="00404C28">
        <w:rPr>
          <w:rFonts w:asciiTheme="minorBidi" w:eastAsia="Arial" w:hAnsiTheme="minorBidi"/>
          <w:b/>
          <w:sz w:val="24"/>
          <w:u w:val="single"/>
        </w:rPr>
        <w:t>Objective:</w:t>
      </w:r>
    </w:p>
    <w:p w:rsidR="00AE1E09" w:rsidRPr="00BD3A47" w:rsidRDefault="002E234A" w:rsidP="00E87F9A">
      <w:pPr>
        <w:spacing w:before="240" w:after="0" w:line="240" w:lineRule="auto"/>
        <w:rPr>
          <w:rFonts w:asciiTheme="minorBidi" w:eastAsia="Arial" w:hAnsiTheme="minorBidi"/>
          <w:sz w:val="24"/>
        </w:rPr>
      </w:pPr>
      <w:r w:rsidRPr="00BD3A47">
        <w:rPr>
          <w:rFonts w:asciiTheme="minorBidi" w:eastAsia="Arial" w:hAnsiTheme="minorBidi"/>
          <w:sz w:val="24"/>
        </w:rPr>
        <w:t>Seeking an opportunity to gain knowledge and on hand experience ab</w:t>
      </w:r>
      <w:r w:rsidR="00915A71" w:rsidRPr="00BD3A47">
        <w:rPr>
          <w:rFonts w:asciiTheme="minorBidi" w:eastAsia="Arial" w:hAnsiTheme="minorBidi"/>
          <w:sz w:val="24"/>
        </w:rPr>
        <w:t>out the latest in the me</w:t>
      </w:r>
      <w:r w:rsidR="00BB2DC4" w:rsidRPr="00BD3A47">
        <w:rPr>
          <w:rFonts w:asciiTheme="minorBidi" w:eastAsia="Arial" w:hAnsiTheme="minorBidi"/>
          <w:sz w:val="24"/>
        </w:rPr>
        <w:t>dical</w:t>
      </w:r>
      <w:r w:rsidR="007B61E3" w:rsidRPr="00BD3A47">
        <w:rPr>
          <w:rFonts w:asciiTheme="minorBidi" w:eastAsia="Arial" w:hAnsiTheme="minorBidi"/>
          <w:sz w:val="24"/>
        </w:rPr>
        <w:t xml:space="preserve"> and surgical ophthalmological</w:t>
      </w:r>
      <w:r w:rsidR="00BB2DC4" w:rsidRPr="00BD3A47">
        <w:rPr>
          <w:rFonts w:asciiTheme="minorBidi" w:eastAsia="Arial" w:hAnsiTheme="minorBidi"/>
          <w:sz w:val="24"/>
        </w:rPr>
        <w:t xml:space="preserve"> care</w:t>
      </w:r>
      <w:r w:rsidRPr="00BD3A47">
        <w:rPr>
          <w:rFonts w:asciiTheme="minorBidi" w:eastAsia="Arial" w:hAnsiTheme="minorBidi"/>
          <w:sz w:val="24"/>
        </w:rPr>
        <w:t xml:space="preserve"> and  technology through observation, interaction with others in the field and active sharing of ideas</w:t>
      </w:r>
      <w:r w:rsidR="007B61E3" w:rsidRPr="00BD3A47">
        <w:rPr>
          <w:rFonts w:asciiTheme="minorBidi" w:eastAsia="Arial" w:hAnsiTheme="minorBidi"/>
          <w:sz w:val="24"/>
        </w:rPr>
        <w:t xml:space="preserve"> .</w:t>
      </w:r>
      <w:r w:rsidR="00915A71" w:rsidRPr="00BD3A47">
        <w:rPr>
          <w:rFonts w:asciiTheme="minorBidi" w:eastAsia="Arial" w:hAnsiTheme="minorBidi"/>
          <w:sz w:val="24"/>
        </w:rPr>
        <w:t xml:space="preserve"> </w:t>
      </w:r>
    </w:p>
    <w:p w:rsidR="00AE1E09" w:rsidRPr="00AE1E09" w:rsidRDefault="00AE1E09" w:rsidP="00AE1E09">
      <w:pPr>
        <w:spacing w:before="240" w:after="0" w:line="240" w:lineRule="auto"/>
        <w:rPr>
          <w:rFonts w:asciiTheme="minorBidi" w:eastAsia="Arial" w:hAnsiTheme="minorBidi"/>
          <w:b/>
          <w:bCs/>
          <w:sz w:val="24"/>
        </w:rPr>
      </w:pPr>
      <w:r w:rsidRPr="00AE1E09">
        <w:rPr>
          <w:rFonts w:asciiTheme="minorBidi" w:eastAsia="Arial" w:hAnsiTheme="minorBidi"/>
          <w:b/>
          <w:bCs/>
          <w:sz w:val="24"/>
          <w:u w:val="single"/>
        </w:rPr>
        <w:t>Professional summary</w:t>
      </w:r>
      <w:r w:rsidRPr="00AE1E09">
        <w:rPr>
          <w:rFonts w:asciiTheme="minorBidi" w:eastAsia="Arial" w:hAnsiTheme="minorBidi"/>
          <w:b/>
          <w:bCs/>
          <w:sz w:val="24"/>
        </w:rPr>
        <w:t>:</w:t>
      </w:r>
    </w:p>
    <w:p w:rsidR="00AE1E09" w:rsidRPr="00BD3A47" w:rsidRDefault="00AE1E09" w:rsidP="00AE1E09">
      <w:pPr>
        <w:spacing w:before="240" w:after="0" w:line="240" w:lineRule="auto"/>
        <w:rPr>
          <w:rFonts w:asciiTheme="minorBidi" w:eastAsia="Arial" w:hAnsiTheme="minorBidi"/>
          <w:sz w:val="24"/>
        </w:rPr>
      </w:pPr>
      <w:r w:rsidRPr="00BD3A47">
        <w:rPr>
          <w:rFonts w:asciiTheme="minorBidi" w:eastAsia="Arial" w:hAnsiTheme="minorBidi"/>
          <w:sz w:val="24"/>
        </w:rPr>
        <w:t>Detail-oriented and knowledgeable ophthalmology specialist with 14 years of</w:t>
      </w:r>
    </w:p>
    <w:p w:rsidR="00AE1E09" w:rsidRPr="00BD3A47" w:rsidRDefault="00AE1E09" w:rsidP="00AE1E09">
      <w:pPr>
        <w:spacing w:before="240" w:after="0" w:line="240" w:lineRule="auto"/>
        <w:rPr>
          <w:rFonts w:asciiTheme="minorBidi" w:eastAsia="Arial" w:hAnsiTheme="minorBidi"/>
          <w:sz w:val="24"/>
        </w:rPr>
      </w:pPr>
      <w:proofErr w:type="gramStart"/>
      <w:r w:rsidRPr="00BD3A47">
        <w:rPr>
          <w:rFonts w:asciiTheme="minorBidi" w:eastAsia="Arial" w:hAnsiTheme="minorBidi"/>
          <w:sz w:val="24"/>
        </w:rPr>
        <w:t>experience</w:t>
      </w:r>
      <w:proofErr w:type="gramEnd"/>
      <w:r w:rsidRPr="00BD3A47">
        <w:rPr>
          <w:rFonts w:asciiTheme="minorBidi" w:eastAsia="Arial" w:hAnsiTheme="minorBidi"/>
          <w:sz w:val="24"/>
        </w:rPr>
        <w:t xml:space="preserve"> in all kind of ophthalmology units (anterior segment, posterior segment,</w:t>
      </w:r>
    </w:p>
    <w:p w:rsidR="00AE1E09" w:rsidRPr="00BD3A47" w:rsidRDefault="00AE1E09" w:rsidP="00AE1E09">
      <w:pPr>
        <w:spacing w:before="240" w:after="0" w:line="240" w:lineRule="auto"/>
        <w:rPr>
          <w:rFonts w:asciiTheme="minorBidi" w:eastAsia="Arial" w:hAnsiTheme="minorBidi"/>
          <w:sz w:val="24"/>
        </w:rPr>
      </w:pPr>
      <w:proofErr w:type="gramStart"/>
      <w:r w:rsidRPr="00BD3A47">
        <w:rPr>
          <w:rFonts w:asciiTheme="minorBidi" w:eastAsia="Arial" w:hAnsiTheme="minorBidi"/>
          <w:sz w:val="24"/>
        </w:rPr>
        <w:t>refractive</w:t>
      </w:r>
      <w:proofErr w:type="gramEnd"/>
      <w:r w:rsidRPr="00BD3A47">
        <w:rPr>
          <w:rFonts w:asciiTheme="minorBidi" w:eastAsia="Arial" w:hAnsiTheme="minorBidi"/>
          <w:sz w:val="24"/>
        </w:rPr>
        <w:t xml:space="preserve">, pediatric ophthalmology, </w:t>
      </w:r>
      <w:proofErr w:type="spellStart"/>
      <w:r w:rsidRPr="00BD3A47">
        <w:rPr>
          <w:rFonts w:asciiTheme="minorBidi" w:eastAsia="Arial" w:hAnsiTheme="minorBidi"/>
          <w:sz w:val="24"/>
        </w:rPr>
        <w:t>oculoplasty</w:t>
      </w:r>
      <w:proofErr w:type="spellEnd"/>
      <w:r w:rsidRPr="00BD3A47">
        <w:rPr>
          <w:rFonts w:asciiTheme="minorBidi" w:eastAsia="Arial" w:hAnsiTheme="minorBidi"/>
          <w:sz w:val="24"/>
        </w:rPr>
        <w:t>, emergency, surgeries and</w:t>
      </w:r>
    </w:p>
    <w:p w:rsidR="00AE1E09" w:rsidRPr="00BD3A47" w:rsidRDefault="00AE1E09" w:rsidP="00AE1E09">
      <w:pPr>
        <w:spacing w:before="240" w:after="0" w:line="240" w:lineRule="auto"/>
        <w:rPr>
          <w:rFonts w:asciiTheme="minorBidi" w:eastAsia="Arial" w:hAnsiTheme="minorBidi"/>
          <w:sz w:val="24"/>
        </w:rPr>
      </w:pPr>
      <w:proofErr w:type="gramStart"/>
      <w:r w:rsidRPr="00BD3A47">
        <w:rPr>
          <w:rFonts w:asciiTheme="minorBidi" w:eastAsia="Arial" w:hAnsiTheme="minorBidi"/>
          <w:sz w:val="24"/>
        </w:rPr>
        <w:t>investigations</w:t>
      </w:r>
      <w:proofErr w:type="gramEnd"/>
      <w:r w:rsidRPr="00BD3A47">
        <w:rPr>
          <w:rFonts w:asciiTheme="minorBidi" w:eastAsia="Arial" w:hAnsiTheme="minorBidi"/>
          <w:sz w:val="24"/>
        </w:rPr>
        <w:t>) and optometry office setting .</w:t>
      </w:r>
    </w:p>
    <w:p w:rsidR="00AE1E09" w:rsidRPr="00BD3A47" w:rsidRDefault="00AE1E09" w:rsidP="00AE1E09">
      <w:pPr>
        <w:spacing w:before="240" w:after="0" w:line="240" w:lineRule="auto"/>
        <w:rPr>
          <w:rFonts w:asciiTheme="minorBidi" w:eastAsia="Arial" w:hAnsiTheme="minorBidi"/>
          <w:sz w:val="24"/>
        </w:rPr>
      </w:pPr>
      <w:r w:rsidRPr="00BD3A47">
        <w:rPr>
          <w:rFonts w:asciiTheme="minorBidi" w:eastAsia="Arial" w:hAnsiTheme="minorBidi"/>
          <w:sz w:val="24"/>
        </w:rPr>
        <w:t>Dedicated to providing excellent service and care to outpatients, inpatients,</w:t>
      </w:r>
    </w:p>
    <w:p w:rsidR="00AE1E09" w:rsidRPr="00BD3A47" w:rsidRDefault="00AE1E09" w:rsidP="00AE1E09">
      <w:pPr>
        <w:spacing w:before="240" w:after="0" w:line="240" w:lineRule="auto"/>
        <w:rPr>
          <w:rFonts w:asciiTheme="minorBidi" w:eastAsia="Arial" w:hAnsiTheme="minorBidi"/>
          <w:sz w:val="24"/>
        </w:rPr>
      </w:pPr>
      <w:proofErr w:type="gramStart"/>
      <w:r w:rsidRPr="00BD3A47">
        <w:rPr>
          <w:rFonts w:asciiTheme="minorBidi" w:eastAsia="Arial" w:hAnsiTheme="minorBidi"/>
          <w:sz w:val="24"/>
        </w:rPr>
        <w:t>preoperative ,</w:t>
      </w:r>
      <w:proofErr w:type="gramEnd"/>
      <w:r w:rsidRPr="00BD3A47">
        <w:rPr>
          <w:rFonts w:asciiTheme="minorBidi" w:eastAsia="Arial" w:hAnsiTheme="minorBidi"/>
          <w:sz w:val="24"/>
        </w:rPr>
        <w:t xml:space="preserve">  postoperative care, investigations &amp; emergency patients.</w:t>
      </w:r>
    </w:p>
    <w:p w:rsidR="00AE1E09" w:rsidRPr="00BD3A47" w:rsidRDefault="00AE1E09" w:rsidP="00AE1E09">
      <w:pPr>
        <w:spacing w:before="240" w:after="0" w:line="240" w:lineRule="auto"/>
        <w:rPr>
          <w:rFonts w:asciiTheme="minorBidi" w:eastAsia="Arial" w:hAnsiTheme="minorBidi"/>
          <w:sz w:val="24"/>
        </w:rPr>
      </w:pPr>
      <w:proofErr w:type="gramStart"/>
      <w:r w:rsidRPr="00BD3A47">
        <w:rPr>
          <w:rFonts w:asciiTheme="minorBidi" w:eastAsia="Arial" w:hAnsiTheme="minorBidi"/>
          <w:sz w:val="24"/>
        </w:rPr>
        <w:t>Committed to educating patients about vision &amp; all other eye issues and best practices for optimal eye health.</w:t>
      </w:r>
      <w:proofErr w:type="gramEnd"/>
    </w:p>
    <w:p w:rsidR="00AE1E09" w:rsidRPr="00BD3A47" w:rsidRDefault="00AE1E09" w:rsidP="00AE1E09">
      <w:pPr>
        <w:spacing w:before="240" w:after="0" w:line="240" w:lineRule="auto"/>
        <w:rPr>
          <w:rFonts w:asciiTheme="minorBidi" w:eastAsia="Arial" w:hAnsiTheme="minorBidi"/>
          <w:sz w:val="24"/>
        </w:rPr>
      </w:pPr>
      <w:r w:rsidRPr="00BD3A47">
        <w:rPr>
          <w:rFonts w:asciiTheme="minorBidi" w:eastAsia="Arial" w:hAnsiTheme="minorBidi"/>
          <w:sz w:val="24"/>
        </w:rPr>
        <w:t>Skilled in utilizing scientific methods to solve complex problems</w:t>
      </w:r>
    </w:p>
    <w:p w:rsidR="00AE1E09" w:rsidRPr="00BD3A47" w:rsidRDefault="00AE1E09" w:rsidP="00AE1E09">
      <w:pPr>
        <w:spacing w:before="240" w:after="0" w:line="240" w:lineRule="auto"/>
        <w:rPr>
          <w:rFonts w:asciiTheme="minorBidi" w:eastAsia="Arial" w:hAnsiTheme="minorBidi"/>
          <w:sz w:val="24"/>
        </w:rPr>
      </w:pPr>
      <w:r w:rsidRPr="00BD3A47">
        <w:rPr>
          <w:rFonts w:asciiTheme="minorBidi" w:eastAsia="Arial" w:hAnsiTheme="minorBidi"/>
          <w:sz w:val="24"/>
        </w:rPr>
        <w:t xml:space="preserve">Compassionate and understanding, and experienced working with patients from a variety of life stages (neonates, infants, toddlers, children, adults, old &amp; very old </w:t>
      </w:r>
      <w:proofErr w:type="gramStart"/>
      <w:r w:rsidRPr="00BD3A47">
        <w:rPr>
          <w:rFonts w:asciiTheme="minorBidi" w:eastAsia="Arial" w:hAnsiTheme="minorBidi"/>
          <w:sz w:val="24"/>
        </w:rPr>
        <w:t>ages )</w:t>
      </w:r>
      <w:proofErr w:type="gramEnd"/>
      <w:r w:rsidRPr="00BD3A47">
        <w:rPr>
          <w:rFonts w:asciiTheme="minorBidi" w:eastAsia="Arial" w:hAnsiTheme="minorBidi"/>
          <w:sz w:val="24"/>
        </w:rPr>
        <w:t>, from a variety of cultures &amp; languages like Arabic, English &amp; German.</w:t>
      </w:r>
    </w:p>
    <w:p w:rsidR="00AE1E09" w:rsidRPr="00404C28" w:rsidRDefault="00AE1E09" w:rsidP="007B61E3">
      <w:pPr>
        <w:spacing w:before="240" w:after="0" w:line="240" w:lineRule="auto"/>
        <w:rPr>
          <w:rFonts w:asciiTheme="minorBidi" w:eastAsia="Arial" w:hAnsiTheme="minorBidi"/>
          <w:sz w:val="24"/>
          <w:szCs w:val="24"/>
        </w:rPr>
      </w:pPr>
    </w:p>
    <w:p w:rsidR="000B1D35" w:rsidRPr="00404C28" w:rsidRDefault="000B1D35">
      <w:pPr>
        <w:spacing w:after="0" w:line="240" w:lineRule="auto"/>
        <w:rPr>
          <w:rFonts w:asciiTheme="minorBidi" w:eastAsia="Arial" w:hAnsiTheme="minorBidi"/>
          <w:sz w:val="24"/>
        </w:rPr>
      </w:pPr>
    </w:p>
    <w:p w:rsidR="00AE1E09" w:rsidRPr="00C12737" w:rsidRDefault="002E234A" w:rsidP="00C12737">
      <w:pPr>
        <w:keepNext/>
        <w:spacing w:after="0" w:line="240" w:lineRule="auto"/>
        <w:rPr>
          <w:rFonts w:asciiTheme="minorBidi" w:eastAsia="Arial" w:hAnsiTheme="minorBidi"/>
          <w:b/>
          <w:sz w:val="24"/>
          <w:u w:val="single"/>
        </w:rPr>
      </w:pPr>
      <w:r w:rsidRPr="00404C28">
        <w:rPr>
          <w:rFonts w:asciiTheme="minorBidi" w:eastAsia="Arial" w:hAnsiTheme="minorBidi"/>
          <w:b/>
          <w:sz w:val="24"/>
          <w:u w:val="single"/>
        </w:rPr>
        <w:t>Education:</w:t>
      </w:r>
    </w:p>
    <w:p w:rsidR="00AE1E09" w:rsidRDefault="00AE1E09" w:rsidP="00AE1E09">
      <w:pPr>
        <w:pStyle w:val="ListParagraph"/>
        <w:tabs>
          <w:tab w:val="left" w:pos="720"/>
        </w:tabs>
        <w:spacing w:after="0" w:line="240" w:lineRule="auto"/>
        <w:ind w:left="1080"/>
        <w:rPr>
          <w:rFonts w:asciiTheme="minorBidi" w:eastAsia="Arial" w:hAnsiTheme="minorBidi"/>
          <w:sz w:val="24"/>
        </w:rPr>
      </w:pPr>
    </w:p>
    <w:p w:rsidR="00AE1E09" w:rsidRPr="00AE1E09" w:rsidRDefault="00AE1E09" w:rsidP="00AE1E09">
      <w:pPr>
        <w:pStyle w:val="ListParagraph"/>
        <w:keepNext/>
        <w:numPr>
          <w:ilvl w:val="0"/>
          <w:numId w:val="26"/>
        </w:numPr>
        <w:spacing w:after="0" w:line="240" w:lineRule="auto"/>
        <w:rPr>
          <w:rFonts w:asciiTheme="minorBidi" w:eastAsia="Arial" w:hAnsiTheme="minorBidi"/>
          <w:bCs/>
          <w:sz w:val="24"/>
        </w:rPr>
      </w:pPr>
      <w:r w:rsidRPr="00AE1E09">
        <w:rPr>
          <w:rFonts w:asciiTheme="minorBidi" w:eastAsia="Arial" w:hAnsiTheme="minorBidi"/>
          <w:bCs/>
          <w:sz w:val="24"/>
        </w:rPr>
        <w:lastRenderedPageBreak/>
        <w:t>September 2017 &amp; up to date</w:t>
      </w:r>
    </w:p>
    <w:p w:rsidR="00C12737" w:rsidRDefault="00C12737" w:rsidP="00C12737">
      <w:pPr>
        <w:pStyle w:val="ListParagraph"/>
        <w:keepNext/>
        <w:spacing w:after="0" w:line="240" w:lineRule="auto"/>
        <w:ind w:left="1080"/>
        <w:rPr>
          <w:rFonts w:asciiTheme="minorBidi" w:eastAsia="Arial" w:hAnsiTheme="minorBidi"/>
          <w:b/>
          <w:sz w:val="24"/>
          <w:u w:val="single"/>
        </w:rPr>
      </w:pPr>
    </w:p>
    <w:p w:rsidR="00AE1E09" w:rsidRPr="00C12737" w:rsidRDefault="00AE1E09" w:rsidP="00C12737">
      <w:pPr>
        <w:pStyle w:val="ListParagraph"/>
        <w:keepNext/>
        <w:spacing w:after="0" w:line="240" w:lineRule="auto"/>
        <w:ind w:left="1080"/>
        <w:rPr>
          <w:rFonts w:asciiTheme="minorBidi" w:eastAsia="Arial" w:hAnsiTheme="minorBidi"/>
          <w:b/>
          <w:sz w:val="24"/>
        </w:rPr>
      </w:pPr>
      <w:r w:rsidRPr="00C12737">
        <w:rPr>
          <w:rFonts w:asciiTheme="minorBidi" w:eastAsia="Arial" w:hAnsiTheme="minorBidi"/>
          <w:b/>
          <w:sz w:val="24"/>
        </w:rPr>
        <w:t xml:space="preserve">HAAD </w:t>
      </w:r>
      <w:proofErr w:type="gramStart"/>
      <w:r w:rsidRPr="00C12737">
        <w:rPr>
          <w:rFonts w:asciiTheme="minorBidi" w:eastAsia="Arial" w:hAnsiTheme="minorBidi"/>
          <w:b/>
          <w:sz w:val="24"/>
        </w:rPr>
        <w:t>ophthalmology  specialist</w:t>
      </w:r>
      <w:proofErr w:type="gramEnd"/>
      <w:r w:rsidRPr="00C12737">
        <w:rPr>
          <w:rFonts w:asciiTheme="minorBidi" w:eastAsia="Arial" w:hAnsiTheme="minorBidi"/>
          <w:b/>
          <w:sz w:val="24"/>
        </w:rPr>
        <w:t xml:space="preserve"> license</w:t>
      </w:r>
    </w:p>
    <w:p w:rsidR="00AE1E09" w:rsidRDefault="00AE1E09" w:rsidP="00AE1E09">
      <w:pPr>
        <w:pStyle w:val="ListParagraph"/>
        <w:tabs>
          <w:tab w:val="left" w:pos="720"/>
        </w:tabs>
        <w:spacing w:after="0" w:line="240" w:lineRule="auto"/>
        <w:ind w:left="1080"/>
        <w:rPr>
          <w:rFonts w:asciiTheme="minorBidi" w:eastAsia="Arial" w:hAnsiTheme="minorBidi"/>
          <w:sz w:val="24"/>
        </w:rPr>
      </w:pPr>
    </w:p>
    <w:p w:rsidR="00C12737" w:rsidRPr="00E87F9A" w:rsidRDefault="00C12737" w:rsidP="00E87F9A">
      <w:pPr>
        <w:tabs>
          <w:tab w:val="left" w:pos="720"/>
        </w:tabs>
        <w:spacing w:after="0" w:line="240" w:lineRule="auto"/>
        <w:rPr>
          <w:rFonts w:asciiTheme="minorBidi" w:eastAsia="Arial" w:hAnsiTheme="minorBidi"/>
          <w:sz w:val="24"/>
        </w:rPr>
      </w:pPr>
    </w:p>
    <w:p w:rsidR="008F7585" w:rsidRPr="00AE1E09" w:rsidRDefault="00404C28" w:rsidP="00AE1E09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rPr>
          <w:rFonts w:asciiTheme="minorBidi" w:eastAsia="Arial" w:hAnsiTheme="minorBidi"/>
          <w:sz w:val="24"/>
        </w:rPr>
      </w:pPr>
      <w:r w:rsidRPr="00AE1E09">
        <w:rPr>
          <w:rFonts w:asciiTheme="minorBidi" w:eastAsia="Arial" w:hAnsiTheme="minorBidi"/>
          <w:sz w:val="24"/>
        </w:rPr>
        <w:t xml:space="preserve">November, </w:t>
      </w:r>
      <w:r w:rsidR="0054470C" w:rsidRPr="00AE1E09">
        <w:rPr>
          <w:rFonts w:asciiTheme="minorBidi" w:eastAsia="Arial" w:hAnsiTheme="minorBidi"/>
          <w:sz w:val="24"/>
        </w:rPr>
        <w:t>201</w:t>
      </w:r>
      <w:r w:rsidR="0076327F" w:rsidRPr="00AE1E09">
        <w:rPr>
          <w:rFonts w:asciiTheme="minorBidi" w:eastAsia="Arial" w:hAnsiTheme="minorBidi"/>
          <w:sz w:val="24"/>
        </w:rPr>
        <w:t>6</w:t>
      </w:r>
    </w:p>
    <w:p w:rsidR="00C12737" w:rsidRDefault="00C12737" w:rsidP="008F7585">
      <w:pPr>
        <w:pStyle w:val="ListParagraph"/>
        <w:tabs>
          <w:tab w:val="left" w:pos="720"/>
        </w:tabs>
        <w:spacing w:after="0" w:line="240" w:lineRule="auto"/>
        <w:rPr>
          <w:rFonts w:asciiTheme="minorBidi" w:eastAsia="Arial" w:hAnsiTheme="minorBidi"/>
          <w:b/>
          <w:bCs/>
          <w:sz w:val="24"/>
        </w:rPr>
      </w:pPr>
    </w:p>
    <w:p w:rsidR="008F7585" w:rsidRPr="00404C28" w:rsidRDefault="0054470C" w:rsidP="008F7585">
      <w:pPr>
        <w:pStyle w:val="ListParagraph"/>
        <w:tabs>
          <w:tab w:val="left" w:pos="720"/>
        </w:tabs>
        <w:spacing w:after="0" w:line="240" w:lineRule="auto"/>
        <w:rPr>
          <w:rFonts w:asciiTheme="minorBidi" w:eastAsia="Arial" w:hAnsiTheme="minorBidi"/>
          <w:b/>
          <w:bCs/>
          <w:sz w:val="28"/>
          <w:szCs w:val="28"/>
        </w:rPr>
      </w:pPr>
      <w:r w:rsidRPr="00404C28">
        <w:rPr>
          <w:rFonts w:asciiTheme="minorBidi" w:eastAsia="Arial" w:hAnsiTheme="minorBidi"/>
          <w:b/>
          <w:bCs/>
          <w:sz w:val="24"/>
        </w:rPr>
        <w:t>DHA ophthalmology</w:t>
      </w:r>
      <w:r w:rsidRPr="00404C28">
        <w:rPr>
          <w:rFonts w:asciiTheme="minorBidi" w:eastAsia="Arial" w:hAnsiTheme="minorBidi"/>
          <w:b/>
          <w:bCs/>
          <w:sz w:val="28"/>
          <w:szCs w:val="28"/>
        </w:rPr>
        <w:t xml:space="preserve"> specialist license</w:t>
      </w:r>
    </w:p>
    <w:p w:rsidR="0054470C" w:rsidRPr="00404C28" w:rsidRDefault="0054470C" w:rsidP="008F7585">
      <w:pPr>
        <w:pStyle w:val="ListParagraph"/>
        <w:tabs>
          <w:tab w:val="left" w:pos="720"/>
        </w:tabs>
        <w:spacing w:after="0" w:line="240" w:lineRule="auto"/>
        <w:rPr>
          <w:rFonts w:asciiTheme="minorBidi" w:eastAsia="Arial" w:hAnsiTheme="minorBidi"/>
          <w:sz w:val="24"/>
        </w:rPr>
      </w:pPr>
      <w:r w:rsidRPr="00404C28">
        <w:rPr>
          <w:rFonts w:asciiTheme="minorBidi" w:eastAsia="Arial" w:hAnsiTheme="minorBidi"/>
          <w:b/>
          <w:bCs/>
          <w:sz w:val="28"/>
          <w:szCs w:val="28"/>
        </w:rPr>
        <w:t xml:space="preserve"> </w:t>
      </w:r>
    </w:p>
    <w:p w:rsidR="000B1D35" w:rsidRPr="00671525" w:rsidRDefault="00404C28" w:rsidP="00671525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rPr>
          <w:rFonts w:asciiTheme="minorBidi" w:eastAsia="Arial" w:hAnsiTheme="minorBidi"/>
          <w:sz w:val="24"/>
        </w:rPr>
      </w:pPr>
      <w:r w:rsidRPr="00671525">
        <w:rPr>
          <w:rFonts w:asciiTheme="minorBidi" w:eastAsia="Arial" w:hAnsiTheme="minorBidi"/>
          <w:sz w:val="24"/>
        </w:rPr>
        <w:t xml:space="preserve">July, </w:t>
      </w:r>
      <w:r w:rsidR="002E234A" w:rsidRPr="00671525">
        <w:rPr>
          <w:rFonts w:asciiTheme="minorBidi" w:eastAsia="Arial" w:hAnsiTheme="minorBidi"/>
          <w:sz w:val="24"/>
        </w:rPr>
        <w:t xml:space="preserve">2012 </w:t>
      </w:r>
    </w:p>
    <w:p w:rsidR="00671525" w:rsidRDefault="008F7585" w:rsidP="008F7585">
      <w:pPr>
        <w:tabs>
          <w:tab w:val="left" w:pos="720"/>
        </w:tabs>
        <w:spacing w:after="0" w:line="240" w:lineRule="auto"/>
        <w:rPr>
          <w:rFonts w:asciiTheme="minorBidi" w:eastAsia="Arial" w:hAnsiTheme="minorBidi"/>
          <w:b/>
          <w:sz w:val="24"/>
        </w:rPr>
      </w:pPr>
      <w:r w:rsidRPr="00404C28">
        <w:rPr>
          <w:rFonts w:asciiTheme="minorBidi" w:eastAsia="Arial" w:hAnsiTheme="minorBidi"/>
          <w:b/>
          <w:sz w:val="24"/>
        </w:rPr>
        <w:tab/>
      </w:r>
    </w:p>
    <w:p w:rsidR="008F7585" w:rsidRPr="00404C28" w:rsidRDefault="00671525" w:rsidP="008F7585">
      <w:pPr>
        <w:tabs>
          <w:tab w:val="left" w:pos="720"/>
        </w:tabs>
        <w:spacing w:after="0" w:line="240" w:lineRule="auto"/>
        <w:rPr>
          <w:rFonts w:asciiTheme="minorBidi" w:eastAsia="Arial" w:hAnsiTheme="minorBidi"/>
          <w:b/>
          <w:sz w:val="24"/>
        </w:rPr>
      </w:pPr>
      <w:r>
        <w:rPr>
          <w:rFonts w:asciiTheme="minorBidi" w:eastAsia="Arial" w:hAnsiTheme="minorBidi"/>
          <w:b/>
          <w:sz w:val="24"/>
        </w:rPr>
        <w:tab/>
      </w:r>
      <w:r w:rsidR="002E234A" w:rsidRPr="00404C28">
        <w:rPr>
          <w:rFonts w:asciiTheme="minorBidi" w:eastAsia="Arial" w:hAnsiTheme="minorBidi"/>
          <w:b/>
          <w:sz w:val="24"/>
        </w:rPr>
        <w:t xml:space="preserve">Ophthalmology Registrar Kingdom of Saudi </w:t>
      </w:r>
      <w:r w:rsidR="008F7585" w:rsidRPr="00404C28">
        <w:rPr>
          <w:rFonts w:asciiTheme="minorBidi" w:eastAsia="Arial" w:hAnsiTheme="minorBidi"/>
          <w:b/>
          <w:sz w:val="24"/>
        </w:rPr>
        <w:t>Arabia,</w:t>
      </w:r>
      <w:r w:rsidR="002E234A" w:rsidRPr="00404C28">
        <w:rPr>
          <w:rFonts w:asciiTheme="minorBidi" w:eastAsia="Arial" w:hAnsiTheme="minorBidi"/>
          <w:b/>
          <w:sz w:val="24"/>
        </w:rPr>
        <w:t xml:space="preserve">     </w:t>
      </w:r>
      <w:r w:rsidR="002E234A" w:rsidRPr="00404C28">
        <w:rPr>
          <w:rFonts w:asciiTheme="minorBidi" w:eastAsia="Arial" w:hAnsiTheme="minorBidi"/>
          <w:b/>
          <w:sz w:val="24"/>
        </w:rPr>
        <w:tab/>
        <w:t xml:space="preserve"> </w:t>
      </w:r>
      <w:r w:rsidR="002E234A" w:rsidRPr="00404C28">
        <w:rPr>
          <w:rFonts w:asciiTheme="minorBidi" w:eastAsia="Arial" w:hAnsiTheme="minorBidi"/>
          <w:b/>
          <w:sz w:val="24"/>
        </w:rPr>
        <w:tab/>
      </w:r>
      <w:r w:rsidR="002E234A" w:rsidRPr="00404C28">
        <w:rPr>
          <w:rFonts w:asciiTheme="minorBidi" w:eastAsia="Arial" w:hAnsiTheme="minorBidi"/>
          <w:b/>
          <w:sz w:val="24"/>
        </w:rPr>
        <w:tab/>
      </w:r>
    </w:p>
    <w:p w:rsidR="007B61E3" w:rsidRPr="00404C28" w:rsidRDefault="008F7585" w:rsidP="008F7585">
      <w:pPr>
        <w:tabs>
          <w:tab w:val="left" w:pos="720"/>
        </w:tabs>
        <w:spacing w:after="0" w:line="240" w:lineRule="auto"/>
        <w:rPr>
          <w:rFonts w:asciiTheme="minorBidi" w:eastAsia="Arial" w:hAnsiTheme="minorBidi"/>
          <w:b/>
          <w:sz w:val="24"/>
        </w:rPr>
      </w:pPr>
      <w:r w:rsidRPr="00404C28">
        <w:rPr>
          <w:rFonts w:asciiTheme="minorBidi" w:eastAsia="Arial" w:hAnsiTheme="minorBidi"/>
          <w:b/>
          <w:sz w:val="24"/>
        </w:rPr>
        <w:tab/>
      </w:r>
      <w:r w:rsidR="002E234A" w:rsidRPr="00404C28">
        <w:rPr>
          <w:rFonts w:asciiTheme="minorBidi" w:eastAsia="Arial" w:hAnsiTheme="minorBidi"/>
          <w:b/>
          <w:sz w:val="24"/>
        </w:rPr>
        <w:t>Saudi Commission for Health Specialties</w:t>
      </w:r>
    </w:p>
    <w:p w:rsidR="000B1D35" w:rsidRPr="00404C28" w:rsidRDefault="000B1D35" w:rsidP="0054470C">
      <w:pPr>
        <w:tabs>
          <w:tab w:val="left" w:pos="720"/>
        </w:tabs>
        <w:spacing w:after="0" w:line="240" w:lineRule="auto"/>
        <w:ind w:firstLine="60"/>
        <w:rPr>
          <w:rFonts w:asciiTheme="minorBidi" w:eastAsia="Arial" w:hAnsiTheme="minorBidi"/>
          <w:sz w:val="24"/>
        </w:rPr>
      </w:pPr>
    </w:p>
    <w:p w:rsidR="008F7585" w:rsidRPr="00671525" w:rsidRDefault="00404C28" w:rsidP="00671525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rPr>
          <w:rFonts w:asciiTheme="minorBidi" w:eastAsia="Arial" w:hAnsiTheme="minorBidi"/>
          <w:sz w:val="24"/>
        </w:rPr>
      </w:pPr>
      <w:r w:rsidRPr="00671525">
        <w:rPr>
          <w:rFonts w:asciiTheme="minorBidi" w:eastAsia="Arial" w:hAnsiTheme="minorBidi"/>
          <w:sz w:val="24"/>
        </w:rPr>
        <w:t>January, 2012</w:t>
      </w:r>
    </w:p>
    <w:p w:rsidR="00671525" w:rsidRDefault="00671525" w:rsidP="008F7585">
      <w:pPr>
        <w:tabs>
          <w:tab w:val="left" w:pos="720"/>
        </w:tabs>
        <w:spacing w:after="0" w:line="240" w:lineRule="auto"/>
        <w:ind w:left="720"/>
        <w:rPr>
          <w:rFonts w:asciiTheme="minorBidi" w:eastAsia="Arial" w:hAnsiTheme="minorBidi"/>
          <w:b/>
          <w:sz w:val="24"/>
        </w:rPr>
      </w:pPr>
    </w:p>
    <w:p w:rsidR="000B1D35" w:rsidRPr="00404C28" w:rsidRDefault="002E234A" w:rsidP="008F7585">
      <w:pPr>
        <w:tabs>
          <w:tab w:val="left" w:pos="720"/>
        </w:tabs>
        <w:spacing w:after="0" w:line="240" w:lineRule="auto"/>
        <w:ind w:left="720"/>
        <w:rPr>
          <w:rFonts w:asciiTheme="minorBidi" w:eastAsia="Arial" w:hAnsiTheme="minorBidi"/>
          <w:b/>
          <w:sz w:val="24"/>
        </w:rPr>
      </w:pPr>
      <w:r w:rsidRPr="00404C28">
        <w:rPr>
          <w:rFonts w:asciiTheme="minorBidi" w:eastAsia="Arial" w:hAnsiTheme="minorBidi"/>
          <w:b/>
          <w:sz w:val="24"/>
        </w:rPr>
        <w:t>MOH license UAE (ophthalmology specialist B)</w:t>
      </w:r>
    </w:p>
    <w:p w:rsidR="008F7585" w:rsidRPr="00404C28" w:rsidRDefault="008F7585" w:rsidP="008F7585">
      <w:pPr>
        <w:tabs>
          <w:tab w:val="left" w:pos="720"/>
        </w:tabs>
        <w:spacing w:after="0" w:line="240" w:lineRule="auto"/>
        <w:ind w:left="720"/>
        <w:rPr>
          <w:rFonts w:asciiTheme="minorBidi" w:eastAsia="Arial" w:hAnsiTheme="minorBidi"/>
          <w:sz w:val="24"/>
        </w:rPr>
      </w:pPr>
    </w:p>
    <w:p w:rsidR="008F7585" w:rsidRPr="00671525" w:rsidRDefault="00404C28" w:rsidP="00671525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rPr>
          <w:rFonts w:asciiTheme="minorBidi" w:eastAsia="Arial" w:hAnsiTheme="minorBidi"/>
          <w:sz w:val="24"/>
        </w:rPr>
      </w:pPr>
      <w:r w:rsidRPr="00671525">
        <w:rPr>
          <w:rFonts w:asciiTheme="minorBidi" w:eastAsia="Arial" w:hAnsiTheme="minorBidi"/>
          <w:sz w:val="24"/>
        </w:rPr>
        <w:t xml:space="preserve">April, </w:t>
      </w:r>
      <w:r w:rsidR="008F7585" w:rsidRPr="00671525">
        <w:rPr>
          <w:rFonts w:asciiTheme="minorBidi" w:eastAsia="Arial" w:hAnsiTheme="minorBidi"/>
          <w:sz w:val="24"/>
        </w:rPr>
        <w:t>2010</w:t>
      </w:r>
    </w:p>
    <w:p w:rsidR="00671525" w:rsidRDefault="00671525" w:rsidP="008F7585">
      <w:pPr>
        <w:tabs>
          <w:tab w:val="left" w:pos="720"/>
        </w:tabs>
        <w:spacing w:after="0" w:line="240" w:lineRule="auto"/>
        <w:ind w:left="720"/>
        <w:rPr>
          <w:rFonts w:asciiTheme="minorBidi" w:eastAsia="Arial" w:hAnsiTheme="minorBidi"/>
          <w:b/>
          <w:sz w:val="24"/>
        </w:rPr>
      </w:pPr>
    </w:p>
    <w:p w:rsidR="008F7585" w:rsidRPr="00404C28" w:rsidRDefault="002E234A" w:rsidP="008F7585">
      <w:pPr>
        <w:tabs>
          <w:tab w:val="left" w:pos="720"/>
        </w:tabs>
        <w:spacing w:after="0" w:line="240" w:lineRule="auto"/>
        <w:ind w:left="720"/>
        <w:rPr>
          <w:rFonts w:asciiTheme="minorBidi" w:eastAsia="Arial" w:hAnsiTheme="minorBidi"/>
          <w:b/>
          <w:sz w:val="24"/>
        </w:rPr>
      </w:pPr>
      <w:r w:rsidRPr="00404C28">
        <w:rPr>
          <w:rFonts w:asciiTheme="minorBidi" w:eastAsia="Arial" w:hAnsiTheme="minorBidi"/>
          <w:b/>
          <w:sz w:val="24"/>
        </w:rPr>
        <w:t>Maste</w:t>
      </w:r>
      <w:r w:rsidR="008F7585" w:rsidRPr="00404C28">
        <w:rPr>
          <w:rFonts w:asciiTheme="minorBidi" w:eastAsia="Arial" w:hAnsiTheme="minorBidi"/>
          <w:b/>
          <w:sz w:val="24"/>
        </w:rPr>
        <w:t xml:space="preserve">r degree in ophthalmology </w:t>
      </w:r>
    </w:p>
    <w:p w:rsidR="00404C28" w:rsidRDefault="002E234A" w:rsidP="00404C28">
      <w:pPr>
        <w:tabs>
          <w:tab w:val="left" w:pos="720"/>
        </w:tabs>
        <w:spacing w:after="0" w:line="240" w:lineRule="auto"/>
        <w:ind w:left="720"/>
        <w:rPr>
          <w:rFonts w:asciiTheme="minorBidi" w:eastAsia="Arial" w:hAnsiTheme="minorBidi"/>
          <w:b/>
          <w:bCs/>
          <w:sz w:val="24"/>
        </w:rPr>
      </w:pPr>
      <w:proofErr w:type="spellStart"/>
      <w:r w:rsidRPr="00404C28">
        <w:rPr>
          <w:rFonts w:asciiTheme="minorBidi" w:eastAsia="Arial" w:hAnsiTheme="minorBidi"/>
          <w:b/>
          <w:bCs/>
          <w:sz w:val="24"/>
        </w:rPr>
        <w:t>Benha</w:t>
      </w:r>
      <w:proofErr w:type="spellEnd"/>
      <w:r w:rsidRPr="00404C28">
        <w:rPr>
          <w:rFonts w:asciiTheme="minorBidi" w:eastAsia="Arial" w:hAnsiTheme="minorBidi"/>
          <w:b/>
          <w:bCs/>
          <w:sz w:val="24"/>
        </w:rPr>
        <w:t xml:space="preserve"> University, </w:t>
      </w:r>
      <w:proofErr w:type="spellStart"/>
      <w:r w:rsidRPr="00404C28">
        <w:rPr>
          <w:rFonts w:asciiTheme="minorBidi" w:eastAsia="Arial" w:hAnsiTheme="minorBidi"/>
          <w:b/>
          <w:bCs/>
          <w:sz w:val="24"/>
        </w:rPr>
        <w:t>Benha</w:t>
      </w:r>
      <w:proofErr w:type="spellEnd"/>
      <w:r w:rsidRPr="00404C28">
        <w:rPr>
          <w:rFonts w:asciiTheme="minorBidi" w:eastAsia="Arial" w:hAnsiTheme="minorBidi"/>
          <w:b/>
          <w:bCs/>
          <w:sz w:val="24"/>
        </w:rPr>
        <w:t>, Egypt</w:t>
      </w:r>
    </w:p>
    <w:p w:rsidR="00404C28" w:rsidRDefault="00404C28" w:rsidP="00404C28">
      <w:pPr>
        <w:tabs>
          <w:tab w:val="left" w:pos="720"/>
        </w:tabs>
        <w:spacing w:after="0" w:line="240" w:lineRule="auto"/>
        <w:ind w:left="720"/>
        <w:rPr>
          <w:rFonts w:asciiTheme="minorBidi" w:eastAsia="Arial" w:hAnsiTheme="minorBidi"/>
          <w:b/>
          <w:bCs/>
          <w:sz w:val="24"/>
        </w:rPr>
      </w:pPr>
    </w:p>
    <w:p w:rsidR="008F7585" w:rsidRPr="00671525" w:rsidRDefault="002E234A" w:rsidP="00671525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rPr>
          <w:rFonts w:asciiTheme="minorBidi" w:eastAsia="Arial" w:hAnsiTheme="minorBidi"/>
          <w:sz w:val="24"/>
        </w:rPr>
      </w:pPr>
      <w:r w:rsidRPr="00671525">
        <w:rPr>
          <w:rFonts w:asciiTheme="minorBidi" w:eastAsia="Arial" w:hAnsiTheme="minorBidi"/>
          <w:sz w:val="24"/>
        </w:rPr>
        <w:t>A</w:t>
      </w:r>
      <w:r w:rsidR="00404C28" w:rsidRPr="00671525">
        <w:rPr>
          <w:rFonts w:asciiTheme="minorBidi" w:eastAsia="Arial" w:hAnsiTheme="minorBidi"/>
          <w:sz w:val="24"/>
        </w:rPr>
        <w:t xml:space="preserve">pril, </w:t>
      </w:r>
      <w:r w:rsidRPr="00671525">
        <w:rPr>
          <w:rFonts w:asciiTheme="minorBidi" w:eastAsia="Arial" w:hAnsiTheme="minorBidi"/>
          <w:sz w:val="24"/>
        </w:rPr>
        <w:t>2008</w:t>
      </w:r>
    </w:p>
    <w:p w:rsidR="00671525" w:rsidRDefault="00671525" w:rsidP="00404C28">
      <w:pPr>
        <w:tabs>
          <w:tab w:val="left" w:pos="720"/>
        </w:tabs>
        <w:spacing w:after="0" w:line="240" w:lineRule="auto"/>
        <w:ind w:left="720"/>
        <w:rPr>
          <w:rFonts w:asciiTheme="minorBidi" w:eastAsia="Arial" w:hAnsiTheme="minorBidi"/>
          <w:b/>
          <w:bCs/>
          <w:sz w:val="24"/>
        </w:rPr>
      </w:pPr>
    </w:p>
    <w:p w:rsidR="008F7585" w:rsidRPr="00404C28" w:rsidRDefault="002E234A" w:rsidP="00404C28">
      <w:pPr>
        <w:tabs>
          <w:tab w:val="left" w:pos="720"/>
        </w:tabs>
        <w:spacing w:after="0" w:line="240" w:lineRule="auto"/>
        <w:ind w:left="720"/>
        <w:rPr>
          <w:rFonts w:asciiTheme="minorBidi" w:eastAsia="Arial" w:hAnsiTheme="minorBidi"/>
          <w:b/>
          <w:bCs/>
          <w:sz w:val="24"/>
        </w:rPr>
      </w:pPr>
      <w:r w:rsidRPr="00404C28">
        <w:rPr>
          <w:rFonts w:asciiTheme="minorBidi" w:eastAsia="Arial" w:hAnsiTheme="minorBidi"/>
          <w:b/>
          <w:bCs/>
          <w:sz w:val="24"/>
        </w:rPr>
        <w:t>IELTS (International E</w:t>
      </w:r>
      <w:r w:rsidR="008F7585" w:rsidRPr="00404C28">
        <w:rPr>
          <w:rFonts w:asciiTheme="minorBidi" w:eastAsia="Arial" w:hAnsiTheme="minorBidi"/>
          <w:b/>
          <w:bCs/>
          <w:sz w:val="24"/>
        </w:rPr>
        <w:t>nglish Language Testing System</w:t>
      </w:r>
    </w:p>
    <w:p w:rsidR="000B1D35" w:rsidRPr="00404C28" w:rsidRDefault="002E234A" w:rsidP="00404C28">
      <w:pPr>
        <w:tabs>
          <w:tab w:val="left" w:pos="720"/>
        </w:tabs>
        <w:spacing w:after="0" w:line="240" w:lineRule="auto"/>
        <w:ind w:left="720"/>
        <w:rPr>
          <w:rFonts w:asciiTheme="minorBidi" w:eastAsia="Arial" w:hAnsiTheme="minorBidi"/>
          <w:b/>
          <w:bCs/>
          <w:sz w:val="24"/>
        </w:rPr>
      </w:pPr>
      <w:r w:rsidRPr="00404C28">
        <w:rPr>
          <w:rFonts w:asciiTheme="minorBidi" w:eastAsia="Arial" w:hAnsiTheme="minorBidi"/>
          <w:b/>
          <w:bCs/>
          <w:sz w:val="24"/>
        </w:rPr>
        <w:t xml:space="preserve">British council, Cairo, </w:t>
      </w:r>
      <w:proofErr w:type="spellStart"/>
      <w:r w:rsidRPr="00404C28">
        <w:rPr>
          <w:rFonts w:asciiTheme="minorBidi" w:eastAsia="Arial" w:hAnsiTheme="minorBidi"/>
          <w:b/>
          <w:bCs/>
          <w:sz w:val="24"/>
        </w:rPr>
        <w:t>Egypt.</w:t>
      </w:r>
      <w:proofErr w:type="gramStart"/>
      <w:r w:rsidR="008F7585" w:rsidRPr="00404C28">
        <w:rPr>
          <w:rFonts w:asciiTheme="minorBidi" w:eastAsia="Arial" w:hAnsiTheme="minorBidi"/>
          <w:b/>
          <w:bCs/>
          <w:sz w:val="24"/>
        </w:rPr>
        <w:t>,</w:t>
      </w:r>
      <w:r w:rsidR="00404C28" w:rsidRPr="00404C28">
        <w:rPr>
          <w:rFonts w:asciiTheme="minorBidi" w:eastAsia="Arial" w:hAnsiTheme="minorBidi"/>
          <w:b/>
          <w:bCs/>
          <w:sz w:val="24"/>
        </w:rPr>
        <w:t>B</w:t>
      </w:r>
      <w:r w:rsidRPr="00404C28">
        <w:rPr>
          <w:rFonts w:asciiTheme="minorBidi" w:eastAsia="Arial" w:hAnsiTheme="minorBidi"/>
          <w:b/>
          <w:bCs/>
          <w:sz w:val="24"/>
        </w:rPr>
        <w:t>and</w:t>
      </w:r>
      <w:proofErr w:type="spellEnd"/>
      <w:proofErr w:type="gramEnd"/>
      <w:r w:rsidRPr="00404C28">
        <w:rPr>
          <w:rFonts w:asciiTheme="minorBidi" w:eastAsia="Arial" w:hAnsiTheme="minorBidi"/>
          <w:b/>
          <w:bCs/>
          <w:sz w:val="24"/>
        </w:rPr>
        <w:t xml:space="preserve"> score 7.5</w:t>
      </w:r>
    </w:p>
    <w:p w:rsidR="000B1D35" w:rsidRPr="00671525" w:rsidRDefault="00404C28" w:rsidP="00671525">
      <w:pPr>
        <w:pStyle w:val="ListParagraph"/>
        <w:numPr>
          <w:ilvl w:val="0"/>
          <w:numId w:val="26"/>
        </w:numPr>
        <w:tabs>
          <w:tab w:val="left" w:pos="720"/>
        </w:tabs>
        <w:spacing w:before="240" w:after="0" w:line="240" w:lineRule="auto"/>
        <w:rPr>
          <w:rFonts w:asciiTheme="minorBidi" w:eastAsia="Arial" w:hAnsiTheme="minorBidi"/>
          <w:sz w:val="24"/>
        </w:rPr>
      </w:pPr>
      <w:r w:rsidRPr="00671525">
        <w:rPr>
          <w:rFonts w:asciiTheme="minorBidi" w:eastAsia="Arial" w:hAnsiTheme="minorBidi"/>
          <w:sz w:val="24"/>
        </w:rPr>
        <w:t xml:space="preserve">December, </w:t>
      </w:r>
      <w:r w:rsidR="002E234A" w:rsidRPr="00671525">
        <w:rPr>
          <w:rFonts w:asciiTheme="minorBidi" w:eastAsia="Arial" w:hAnsiTheme="minorBidi"/>
          <w:sz w:val="24"/>
        </w:rPr>
        <w:t>2007</w:t>
      </w:r>
    </w:p>
    <w:p w:rsidR="00671525" w:rsidRDefault="00671525" w:rsidP="00404C28">
      <w:pPr>
        <w:tabs>
          <w:tab w:val="left" w:pos="720"/>
        </w:tabs>
        <w:spacing w:after="0" w:line="240" w:lineRule="auto"/>
        <w:ind w:left="720"/>
        <w:rPr>
          <w:rFonts w:asciiTheme="minorBidi" w:eastAsia="Arial" w:hAnsiTheme="minorBidi"/>
          <w:b/>
          <w:bCs/>
          <w:sz w:val="24"/>
        </w:rPr>
      </w:pPr>
    </w:p>
    <w:p w:rsidR="000B1D35" w:rsidRPr="00404C28" w:rsidRDefault="002E234A" w:rsidP="00404C28">
      <w:pPr>
        <w:tabs>
          <w:tab w:val="left" w:pos="720"/>
        </w:tabs>
        <w:spacing w:after="0" w:line="240" w:lineRule="auto"/>
        <w:ind w:left="720"/>
        <w:rPr>
          <w:rFonts w:asciiTheme="minorBidi" w:eastAsia="Arial" w:hAnsiTheme="minorBidi"/>
          <w:b/>
          <w:bCs/>
          <w:sz w:val="24"/>
        </w:rPr>
      </w:pPr>
      <w:proofErr w:type="gramStart"/>
      <w:r w:rsidRPr="00404C28">
        <w:rPr>
          <w:rFonts w:asciiTheme="minorBidi" w:eastAsia="Arial" w:hAnsiTheme="minorBidi"/>
          <w:b/>
          <w:bCs/>
          <w:sz w:val="24"/>
        </w:rPr>
        <w:t>ALS (Advanced Life Support) provider course.</w:t>
      </w:r>
      <w:proofErr w:type="gramEnd"/>
    </w:p>
    <w:p w:rsidR="000B1D35" w:rsidRPr="00404C28" w:rsidRDefault="002E234A" w:rsidP="00404C28">
      <w:pPr>
        <w:tabs>
          <w:tab w:val="left" w:pos="720"/>
        </w:tabs>
        <w:spacing w:after="0" w:line="240" w:lineRule="auto"/>
        <w:ind w:left="720"/>
        <w:rPr>
          <w:rFonts w:asciiTheme="minorBidi" w:eastAsia="Arial" w:hAnsiTheme="minorBidi"/>
          <w:b/>
          <w:bCs/>
          <w:sz w:val="24"/>
        </w:rPr>
      </w:pPr>
      <w:r w:rsidRPr="00404C28">
        <w:rPr>
          <w:rFonts w:asciiTheme="minorBidi" w:eastAsia="Arial" w:hAnsiTheme="minorBidi"/>
          <w:b/>
          <w:bCs/>
          <w:sz w:val="24"/>
        </w:rPr>
        <w:t xml:space="preserve">European resuscitation council, CPR training center. </w:t>
      </w:r>
    </w:p>
    <w:p w:rsidR="000B1D35" w:rsidRPr="00671525" w:rsidRDefault="00404C28" w:rsidP="00671525">
      <w:pPr>
        <w:pStyle w:val="ListParagraph"/>
        <w:numPr>
          <w:ilvl w:val="0"/>
          <w:numId w:val="26"/>
        </w:numPr>
        <w:tabs>
          <w:tab w:val="left" w:pos="720"/>
        </w:tabs>
        <w:spacing w:before="240" w:after="0" w:line="240" w:lineRule="auto"/>
        <w:rPr>
          <w:rFonts w:asciiTheme="minorBidi" w:eastAsia="Arial" w:hAnsiTheme="minorBidi"/>
          <w:sz w:val="24"/>
        </w:rPr>
      </w:pPr>
      <w:r w:rsidRPr="00671525">
        <w:rPr>
          <w:rFonts w:asciiTheme="minorBidi" w:eastAsia="Arial" w:hAnsiTheme="minorBidi"/>
          <w:sz w:val="24"/>
        </w:rPr>
        <w:t xml:space="preserve">March, </w:t>
      </w:r>
      <w:r w:rsidR="002E234A" w:rsidRPr="00671525">
        <w:rPr>
          <w:rFonts w:asciiTheme="minorBidi" w:eastAsia="Arial" w:hAnsiTheme="minorBidi"/>
          <w:sz w:val="24"/>
        </w:rPr>
        <w:t>2007</w:t>
      </w:r>
    </w:p>
    <w:p w:rsidR="00671525" w:rsidRDefault="00404C28" w:rsidP="00404C28">
      <w:pPr>
        <w:tabs>
          <w:tab w:val="left" w:pos="720"/>
        </w:tabs>
        <w:spacing w:after="0" w:line="240" w:lineRule="auto"/>
        <w:jc w:val="both"/>
        <w:rPr>
          <w:rFonts w:asciiTheme="minorBidi" w:eastAsia="Arial" w:hAnsiTheme="minorBidi"/>
          <w:b/>
          <w:sz w:val="24"/>
        </w:rPr>
      </w:pPr>
      <w:r w:rsidRPr="00404C28">
        <w:rPr>
          <w:rFonts w:asciiTheme="minorBidi" w:eastAsia="Arial" w:hAnsiTheme="minorBidi"/>
          <w:b/>
          <w:sz w:val="24"/>
        </w:rPr>
        <w:tab/>
      </w:r>
    </w:p>
    <w:p w:rsidR="000B1D35" w:rsidRPr="00404C28" w:rsidRDefault="00671525" w:rsidP="00404C28">
      <w:pPr>
        <w:tabs>
          <w:tab w:val="left" w:pos="720"/>
        </w:tabs>
        <w:spacing w:after="0" w:line="240" w:lineRule="auto"/>
        <w:jc w:val="both"/>
        <w:rPr>
          <w:rFonts w:asciiTheme="minorBidi" w:eastAsia="Wingdings" w:hAnsiTheme="minorBidi"/>
          <w:b/>
          <w:sz w:val="24"/>
        </w:rPr>
      </w:pPr>
      <w:r>
        <w:rPr>
          <w:rFonts w:asciiTheme="minorBidi" w:eastAsia="Arial" w:hAnsiTheme="minorBidi"/>
          <w:b/>
          <w:sz w:val="24"/>
        </w:rPr>
        <w:tab/>
      </w:r>
      <w:proofErr w:type="gramStart"/>
      <w:r w:rsidR="002E234A" w:rsidRPr="00404C28">
        <w:rPr>
          <w:rFonts w:asciiTheme="minorBidi" w:eastAsia="Arial" w:hAnsiTheme="minorBidi"/>
          <w:b/>
          <w:sz w:val="24"/>
        </w:rPr>
        <w:t>Basic science assessment in ophthalmology including optics &amp; refraction.</w:t>
      </w:r>
      <w:proofErr w:type="gramEnd"/>
    </w:p>
    <w:p w:rsidR="000B1D35" w:rsidRPr="00404C28" w:rsidRDefault="00404C28" w:rsidP="00404C28">
      <w:pPr>
        <w:tabs>
          <w:tab w:val="left" w:pos="720"/>
        </w:tabs>
        <w:spacing w:after="0" w:line="240" w:lineRule="auto"/>
        <w:jc w:val="both"/>
        <w:rPr>
          <w:rFonts w:asciiTheme="minorBidi" w:eastAsia="Arial" w:hAnsiTheme="minorBidi"/>
          <w:b/>
          <w:sz w:val="24"/>
        </w:rPr>
      </w:pPr>
      <w:r w:rsidRPr="00404C28">
        <w:rPr>
          <w:rFonts w:asciiTheme="minorBidi" w:eastAsia="Arial" w:hAnsiTheme="minorBidi"/>
          <w:b/>
          <w:sz w:val="24"/>
        </w:rPr>
        <w:tab/>
      </w:r>
      <w:r w:rsidR="002E234A" w:rsidRPr="00404C28">
        <w:rPr>
          <w:rFonts w:asciiTheme="minorBidi" w:eastAsia="Arial" w:hAnsiTheme="minorBidi"/>
          <w:b/>
          <w:sz w:val="24"/>
        </w:rPr>
        <w:t>ICO (International Council of Ophthalmology)</w:t>
      </w:r>
      <w:r w:rsidRPr="00404C28">
        <w:rPr>
          <w:rFonts w:asciiTheme="minorBidi" w:eastAsia="Arial" w:hAnsiTheme="minorBidi"/>
          <w:b/>
          <w:sz w:val="24"/>
        </w:rPr>
        <w:t>, Cairo</w:t>
      </w:r>
      <w:r w:rsidR="002E234A" w:rsidRPr="00404C28">
        <w:rPr>
          <w:rFonts w:asciiTheme="minorBidi" w:eastAsia="Arial" w:hAnsiTheme="minorBidi"/>
          <w:b/>
          <w:sz w:val="24"/>
        </w:rPr>
        <w:t>, Egypt.</w:t>
      </w:r>
    </w:p>
    <w:p w:rsidR="00404C28" w:rsidRPr="00671525" w:rsidRDefault="002E234A" w:rsidP="00671525">
      <w:pPr>
        <w:pStyle w:val="ListParagraph"/>
        <w:numPr>
          <w:ilvl w:val="0"/>
          <w:numId w:val="26"/>
        </w:numPr>
        <w:tabs>
          <w:tab w:val="left" w:pos="720"/>
        </w:tabs>
        <w:spacing w:before="240" w:after="0" w:line="240" w:lineRule="auto"/>
        <w:rPr>
          <w:rFonts w:asciiTheme="minorBidi" w:eastAsia="Arial" w:hAnsiTheme="minorBidi"/>
          <w:sz w:val="24"/>
        </w:rPr>
      </w:pPr>
      <w:r w:rsidRPr="00671525">
        <w:rPr>
          <w:rFonts w:asciiTheme="minorBidi" w:eastAsia="Arial" w:hAnsiTheme="minorBidi"/>
          <w:sz w:val="24"/>
        </w:rPr>
        <w:t>October 2004</w:t>
      </w:r>
    </w:p>
    <w:p w:rsidR="00671525" w:rsidRDefault="00404C28" w:rsidP="00404C28">
      <w:pPr>
        <w:tabs>
          <w:tab w:val="left" w:pos="720"/>
        </w:tabs>
        <w:spacing w:after="0" w:line="240" w:lineRule="auto"/>
        <w:ind w:left="720" w:hanging="360"/>
        <w:jc w:val="both"/>
        <w:rPr>
          <w:rFonts w:asciiTheme="minorBidi" w:eastAsia="Arial" w:hAnsiTheme="minorBidi"/>
          <w:b/>
          <w:sz w:val="24"/>
        </w:rPr>
      </w:pPr>
      <w:r w:rsidRPr="00404C28">
        <w:rPr>
          <w:rFonts w:asciiTheme="minorBidi" w:eastAsia="Arial" w:hAnsiTheme="minorBidi"/>
          <w:b/>
          <w:sz w:val="24"/>
        </w:rPr>
        <w:tab/>
      </w:r>
    </w:p>
    <w:p w:rsidR="000B1D35" w:rsidRPr="00404C28" w:rsidRDefault="00671525" w:rsidP="00404C28">
      <w:pPr>
        <w:tabs>
          <w:tab w:val="left" w:pos="720"/>
        </w:tabs>
        <w:spacing w:after="0" w:line="240" w:lineRule="auto"/>
        <w:ind w:left="720" w:hanging="360"/>
        <w:jc w:val="both"/>
        <w:rPr>
          <w:rFonts w:asciiTheme="minorBidi" w:eastAsia="Arial" w:hAnsiTheme="minorBidi"/>
          <w:b/>
          <w:sz w:val="24"/>
        </w:rPr>
      </w:pPr>
      <w:r>
        <w:rPr>
          <w:rFonts w:asciiTheme="minorBidi" w:eastAsia="Arial" w:hAnsiTheme="minorBidi"/>
          <w:b/>
          <w:sz w:val="24"/>
        </w:rPr>
        <w:tab/>
      </w:r>
      <w:proofErr w:type="gramStart"/>
      <w:r w:rsidR="002E234A" w:rsidRPr="00404C28">
        <w:rPr>
          <w:rFonts w:asciiTheme="minorBidi" w:eastAsia="Arial" w:hAnsiTheme="minorBidi"/>
          <w:b/>
          <w:sz w:val="24"/>
        </w:rPr>
        <w:t>M.B.B.Ch, Bachelor of Medicine and Surgery.</w:t>
      </w:r>
      <w:proofErr w:type="gramEnd"/>
    </w:p>
    <w:p w:rsidR="00404C28" w:rsidRPr="00404C28" w:rsidRDefault="00404C28" w:rsidP="00404C28">
      <w:pPr>
        <w:tabs>
          <w:tab w:val="left" w:pos="720"/>
        </w:tabs>
        <w:spacing w:after="0" w:line="240" w:lineRule="auto"/>
        <w:ind w:left="720" w:hanging="360"/>
        <w:jc w:val="both"/>
        <w:rPr>
          <w:rFonts w:asciiTheme="minorBidi" w:eastAsia="Arial" w:hAnsiTheme="minorBidi"/>
          <w:sz w:val="24"/>
        </w:rPr>
      </w:pPr>
      <w:r w:rsidRPr="00404C28">
        <w:rPr>
          <w:rFonts w:asciiTheme="minorBidi" w:eastAsia="Arial" w:hAnsiTheme="minorBidi"/>
          <w:sz w:val="24"/>
        </w:rPr>
        <w:tab/>
      </w:r>
      <w:r w:rsidRPr="00404C28">
        <w:rPr>
          <w:rFonts w:asciiTheme="minorBidi" w:eastAsia="Arial" w:hAnsiTheme="minorBidi"/>
          <w:b/>
          <w:bCs/>
          <w:sz w:val="24"/>
        </w:rPr>
        <w:t xml:space="preserve">Faculty of Medicine, </w:t>
      </w:r>
      <w:proofErr w:type="spellStart"/>
      <w:r w:rsidRPr="00404C28">
        <w:rPr>
          <w:rFonts w:asciiTheme="minorBidi" w:eastAsia="Arial" w:hAnsiTheme="minorBidi"/>
          <w:b/>
          <w:bCs/>
          <w:sz w:val="24"/>
        </w:rPr>
        <w:t>Zagazig</w:t>
      </w:r>
      <w:proofErr w:type="spellEnd"/>
      <w:r w:rsidRPr="00404C28">
        <w:rPr>
          <w:rFonts w:asciiTheme="minorBidi" w:eastAsia="Arial" w:hAnsiTheme="minorBidi"/>
          <w:b/>
          <w:bCs/>
          <w:sz w:val="24"/>
        </w:rPr>
        <w:t xml:space="preserve"> University, </w:t>
      </w:r>
      <w:proofErr w:type="spellStart"/>
      <w:r w:rsidRPr="00404C28">
        <w:rPr>
          <w:rFonts w:asciiTheme="minorBidi" w:eastAsia="Arial" w:hAnsiTheme="minorBidi"/>
          <w:b/>
          <w:bCs/>
          <w:sz w:val="24"/>
        </w:rPr>
        <w:t>Zagazig</w:t>
      </w:r>
      <w:proofErr w:type="spellEnd"/>
      <w:r w:rsidRPr="00404C28">
        <w:rPr>
          <w:rFonts w:asciiTheme="minorBidi" w:eastAsia="Arial" w:hAnsiTheme="minorBidi"/>
          <w:b/>
          <w:bCs/>
          <w:sz w:val="24"/>
        </w:rPr>
        <w:t>, Egypt. Grade: Very Good</w:t>
      </w:r>
      <w:r w:rsidRPr="00404C28">
        <w:rPr>
          <w:rFonts w:asciiTheme="minorBidi" w:eastAsia="Arial" w:hAnsiTheme="minorBidi"/>
          <w:sz w:val="24"/>
        </w:rPr>
        <w:t>.</w:t>
      </w:r>
    </w:p>
    <w:p w:rsidR="00671525" w:rsidRDefault="00671525">
      <w:pPr>
        <w:keepNext/>
        <w:spacing w:after="0" w:line="240" w:lineRule="auto"/>
        <w:jc w:val="both"/>
        <w:rPr>
          <w:rFonts w:asciiTheme="minorBidi" w:eastAsia="Arial" w:hAnsiTheme="minorBidi"/>
          <w:b/>
          <w:sz w:val="24"/>
          <w:u w:val="single"/>
        </w:rPr>
      </w:pPr>
    </w:p>
    <w:p w:rsidR="00671525" w:rsidRDefault="00671525">
      <w:pPr>
        <w:keepNext/>
        <w:spacing w:after="0" w:line="240" w:lineRule="auto"/>
        <w:jc w:val="both"/>
        <w:rPr>
          <w:rFonts w:asciiTheme="minorBidi" w:eastAsia="Arial" w:hAnsiTheme="minorBidi"/>
          <w:b/>
          <w:sz w:val="24"/>
          <w:u w:val="single"/>
        </w:rPr>
      </w:pPr>
    </w:p>
    <w:p w:rsidR="000B1D35" w:rsidRPr="00404C28" w:rsidRDefault="002E234A">
      <w:pPr>
        <w:keepNext/>
        <w:spacing w:after="0" w:line="240" w:lineRule="auto"/>
        <w:jc w:val="both"/>
        <w:rPr>
          <w:rFonts w:asciiTheme="minorBidi" w:eastAsia="Arial" w:hAnsiTheme="minorBidi"/>
          <w:b/>
          <w:sz w:val="24"/>
          <w:u w:val="single"/>
        </w:rPr>
      </w:pPr>
      <w:r w:rsidRPr="00404C28">
        <w:rPr>
          <w:rFonts w:asciiTheme="minorBidi" w:eastAsia="Arial" w:hAnsiTheme="minorBidi"/>
          <w:b/>
          <w:sz w:val="24"/>
          <w:u w:val="single"/>
        </w:rPr>
        <w:t>Work Experience:</w:t>
      </w:r>
    </w:p>
    <w:p w:rsidR="00671525" w:rsidRDefault="00671525" w:rsidP="00671525">
      <w:pPr>
        <w:pStyle w:val="ListParagraph"/>
        <w:spacing w:after="0" w:line="240" w:lineRule="auto"/>
        <w:ind w:left="1080"/>
        <w:jc w:val="both"/>
        <w:rPr>
          <w:rFonts w:asciiTheme="minorBidi" w:eastAsia="Arial" w:hAnsiTheme="minorBidi"/>
          <w:sz w:val="24"/>
        </w:rPr>
      </w:pPr>
    </w:p>
    <w:p w:rsidR="00671525" w:rsidRPr="00671525" w:rsidRDefault="00671525" w:rsidP="0067152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inorBidi" w:eastAsia="Arial" w:hAnsiTheme="minorBidi"/>
          <w:sz w:val="24"/>
        </w:rPr>
      </w:pPr>
      <w:r>
        <w:rPr>
          <w:rFonts w:asciiTheme="minorBidi" w:eastAsia="Arial" w:hAnsiTheme="minorBidi"/>
          <w:sz w:val="24"/>
        </w:rPr>
        <w:t>O</w:t>
      </w:r>
      <w:r w:rsidRPr="00671525">
        <w:rPr>
          <w:rFonts w:asciiTheme="minorBidi" w:eastAsia="Arial" w:hAnsiTheme="minorBidi"/>
          <w:sz w:val="24"/>
        </w:rPr>
        <w:t>phthalmology</w:t>
      </w:r>
      <w:r>
        <w:rPr>
          <w:rFonts w:asciiTheme="minorBidi" w:eastAsia="Arial" w:hAnsiTheme="minorBidi"/>
          <w:sz w:val="24"/>
        </w:rPr>
        <w:t xml:space="preserve"> specialist  at </w:t>
      </w:r>
      <w:proofErr w:type="spellStart"/>
      <w:r>
        <w:rPr>
          <w:rFonts w:asciiTheme="minorBidi" w:eastAsia="Arial" w:hAnsiTheme="minorBidi"/>
          <w:sz w:val="24"/>
        </w:rPr>
        <w:t>Magrabi</w:t>
      </w:r>
      <w:proofErr w:type="spellEnd"/>
      <w:r>
        <w:rPr>
          <w:rFonts w:asciiTheme="minorBidi" w:eastAsia="Arial" w:hAnsiTheme="minorBidi"/>
          <w:sz w:val="24"/>
        </w:rPr>
        <w:t xml:space="preserve"> Eye &amp;</w:t>
      </w:r>
      <w:r w:rsidRPr="00671525">
        <w:rPr>
          <w:rFonts w:asciiTheme="minorBidi" w:eastAsia="Arial" w:hAnsiTheme="minorBidi"/>
          <w:sz w:val="24"/>
        </w:rPr>
        <w:t xml:space="preserve"> Ear center –</w:t>
      </w:r>
    </w:p>
    <w:p w:rsidR="00671525" w:rsidRDefault="00671525" w:rsidP="00671525">
      <w:pPr>
        <w:pStyle w:val="ListParagraph"/>
        <w:spacing w:after="0" w:line="240" w:lineRule="auto"/>
        <w:ind w:left="1080"/>
        <w:jc w:val="both"/>
        <w:rPr>
          <w:rFonts w:asciiTheme="minorBidi" w:eastAsia="Arial" w:hAnsiTheme="minorBidi"/>
          <w:sz w:val="24"/>
        </w:rPr>
      </w:pPr>
      <w:proofErr w:type="gramStart"/>
      <w:r w:rsidRPr="00671525">
        <w:rPr>
          <w:rFonts w:asciiTheme="minorBidi" w:eastAsia="Arial" w:hAnsiTheme="minorBidi"/>
          <w:sz w:val="24"/>
        </w:rPr>
        <w:t>Day car</w:t>
      </w:r>
      <w:r>
        <w:rPr>
          <w:rFonts w:asciiTheme="minorBidi" w:eastAsia="Arial" w:hAnsiTheme="minorBidi"/>
          <w:sz w:val="24"/>
        </w:rPr>
        <w:t>e surgery, Abu Dhabi, UAE.</w:t>
      </w:r>
      <w:proofErr w:type="gramEnd"/>
      <w:r>
        <w:rPr>
          <w:rFonts w:asciiTheme="minorBidi" w:eastAsia="Arial" w:hAnsiTheme="minorBidi"/>
          <w:sz w:val="24"/>
        </w:rPr>
        <w:t xml:space="preserve"> </w:t>
      </w:r>
      <w:proofErr w:type="gramStart"/>
      <w:r>
        <w:rPr>
          <w:rFonts w:asciiTheme="minorBidi" w:eastAsia="Arial" w:hAnsiTheme="minorBidi"/>
          <w:sz w:val="24"/>
        </w:rPr>
        <w:t>( October</w:t>
      </w:r>
      <w:proofErr w:type="gramEnd"/>
      <w:r>
        <w:rPr>
          <w:rFonts w:asciiTheme="minorBidi" w:eastAsia="Arial" w:hAnsiTheme="minorBidi"/>
          <w:sz w:val="24"/>
        </w:rPr>
        <w:t xml:space="preserve"> 2017</w:t>
      </w:r>
      <w:r w:rsidRPr="00671525">
        <w:rPr>
          <w:rFonts w:asciiTheme="minorBidi" w:eastAsia="Arial" w:hAnsiTheme="minorBidi"/>
          <w:sz w:val="24"/>
        </w:rPr>
        <w:t xml:space="preserve"> up to date).</w:t>
      </w:r>
    </w:p>
    <w:p w:rsidR="00671525" w:rsidRDefault="00671525" w:rsidP="00671525">
      <w:pPr>
        <w:pStyle w:val="ListParagraph"/>
        <w:spacing w:after="0" w:line="240" w:lineRule="auto"/>
        <w:ind w:left="1080"/>
        <w:jc w:val="both"/>
        <w:rPr>
          <w:rFonts w:asciiTheme="minorBidi" w:eastAsia="Arial" w:hAnsiTheme="minorBidi"/>
          <w:sz w:val="24"/>
        </w:rPr>
      </w:pPr>
    </w:p>
    <w:p w:rsidR="000B1D35" w:rsidRDefault="000B7B03" w:rsidP="007C522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inorBidi" w:eastAsia="Arial" w:hAnsiTheme="minorBidi"/>
          <w:sz w:val="24"/>
        </w:rPr>
      </w:pPr>
      <w:r w:rsidRPr="00404C28">
        <w:rPr>
          <w:rFonts w:asciiTheme="minorBidi" w:eastAsia="Arial" w:hAnsiTheme="minorBidi"/>
          <w:sz w:val="24"/>
        </w:rPr>
        <w:t>Ophthalmology specialist in Bos</w:t>
      </w:r>
      <w:r w:rsidR="00404C28" w:rsidRPr="00404C28">
        <w:rPr>
          <w:rFonts w:asciiTheme="minorBidi" w:eastAsia="Arial" w:hAnsiTheme="minorBidi"/>
          <w:sz w:val="24"/>
        </w:rPr>
        <w:t xml:space="preserve">ton diabetes &amp; endocrine center, Dubai- UAE </w:t>
      </w:r>
      <w:r w:rsidRPr="00404C28">
        <w:rPr>
          <w:rFonts w:asciiTheme="minorBidi" w:eastAsia="Arial" w:hAnsiTheme="minorBidi"/>
          <w:sz w:val="24"/>
        </w:rPr>
        <w:t>(November 2016 –</w:t>
      </w:r>
      <w:r w:rsidR="00671525">
        <w:rPr>
          <w:rFonts w:asciiTheme="minorBidi" w:eastAsia="Arial" w:hAnsiTheme="minorBidi"/>
          <w:sz w:val="24"/>
        </w:rPr>
        <w:t xml:space="preserve"> September 2017</w:t>
      </w:r>
      <w:r w:rsidRPr="00404C28">
        <w:rPr>
          <w:rFonts w:asciiTheme="minorBidi" w:eastAsia="Arial" w:hAnsiTheme="minorBidi"/>
          <w:sz w:val="24"/>
        </w:rPr>
        <w:t>).</w:t>
      </w:r>
    </w:p>
    <w:p w:rsidR="00671525" w:rsidRPr="00404C28" w:rsidRDefault="00671525" w:rsidP="00671525">
      <w:pPr>
        <w:pStyle w:val="ListParagraph"/>
        <w:spacing w:after="0" w:line="240" w:lineRule="auto"/>
        <w:ind w:left="1080"/>
        <w:jc w:val="both"/>
        <w:rPr>
          <w:rFonts w:asciiTheme="minorBidi" w:eastAsia="Arial" w:hAnsiTheme="minorBidi"/>
          <w:sz w:val="24"/>
        </w:rPr>
      </w:pPr>
    </w:p>
    <w:p w:rsidR="00404C28" w:rsidRPr="00404C28" w:rsidRDefault="00404C28" w:rsidP="00404C2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inorBidi" w:eastAsia="Arial" w:hAnsiTheme="minorBidi"/>
          <w:sz w:val="24"/>
        </w:rPr>
      </w:pPr>
      <w:r w:rsidRPr="00404C28">
        <w:rPr>
          <w:rFonts w:asciiTheme="minorBidi" w:eastAsia="Arial" w:hAnsiTheme="minorBidi"/>
          <w:sz w:val="24"/>
        </w:rPr>
        <w:t xml:space="preserve">Ophthalmology specialist in </w:t>
      </w:r>
      <w:proofErr w:type="spellStart"/>
      <w:r w:rsidRPr="00404C28">
        <w:rPr>
          <w:rFonts w:asciiTheme="minorBidi" w:eastAsia="Arial" w:hAnsiTheme="minorBidi"/>
          <w:sz w:val="24"/>
        </w:rPr>
        <w:t>Sharkia</w:t>
      </w:r>
      <w:proofErr w:type="spellEnd"/>
      <w:r w:rsidRPr="00404C28">
        <w:rPr>
          <w:rFonts w:asciiTheme="minorBidi" w:eastAsia="Arial" w:hAnsiTheme="minorBidi"/>
          <w:sz w:val="24"/>
        </w:rPr>
        <w:t xml:space="preserve"> Eye Center, Egypt</w:t>
      </w:r>
    </w:p>
    <w:p w:rsidR="00671525" w:rsidRPr="00404C28" w:rsidRDefault="003C5A09" w:rsidP="003C5A09">
      <w:pPr>
        <w:spacing w:after="0" w:line="240" w:lineRule="auto"/>
        <w:ind w:left="360" w:firstLine="720"/>
        <w:jc w:val="both"/>
        <w:rPr>
          <w:rFonts w:asciiTheme="minorBidi" w:eastAsia="Arial" w:hAnsiTheme="minorBidi"/>
          <w:sz w:val="24"/>
        </w:rPr>
      </w:pPr>
      <w:r>
        <w:rPr>
          <w:rFonts w:asciiTheme="minorBidi" w:eastAsia="Arial" w:hAnsiTheme="minorBidi"/>
          <w:sz w:val="24"/>
        </w:rPr>
        <w:t>(July 2015 –November 2016).</w:t>
      </w:r>
    </w:p>
    <w:p w:rsidR="000B1D35" w:rsidRPr="00671525" w:rsidRDefault="000B7B03" w:rsidP="000B7B03">
      <w:pPr>
        <w:numPr>
          <w:ilvl w:val="0"/>
          <w:numId w:val="21"/>
        </w:numPr>
        <w:tabs>
          <w:tab w:val="left" w:pos="2160"/>
        </w:tabs>
        <w:spacing w:after="0" w:line="240" w:lineRule="auto"/>
        <w:jc w:val="both"/>
        <w:rPr>
          <w:rFonts w:asciiTheme="minorBidi" w:eastAsia="Symbol" w:hAnsiTheme="minorBidi"/>
          <w:sz w:val="24"/>
        </w:rPr>
      </w:pPr>
      <w:r w:rsidRPr="00404C28">
        <w:rPr>
          <w:rFonts w:asciiTheme="minorBidi" w:eastAsia="Arial" w:hAnsiTheme="minorBidi"/>
          <w:sz w:val="24"/>
        </w:rPr>
        <w:t>Ophthalmology</w:t>
      </w:r>
      <w:r w:rsidR="002E234A" w:rsidRPr="00404C28">
        <w:rPr>
          <w:rFonts w:asciiTheme="minorBidi" w:eastAsia="Arial" w:hAnsiTheme="minorBidi"/>
          <w:sz w:val="24"/>
        </w:rPr>
        <w:t xml:space="preserve"> specialist in </w:t>
      </w:r>
      <w:proofErr w:type="spellStart"/>
      <w:r w:rsidR="002E234A" w:rsidRPr="00404C28">
        <w:rPr>
          <w:rFonts w:asciiTheme="minorBidi" w:eastAsia="Arial" w:hAnsiTheme="minorBidi"/>
          <w:sz w:val="24"/>
        </w:rPr>
        <w:t>Tadawi</w:t>
      </w:r>
      <w:proofErr w:type="spellEnd"/>
      <w:r w:rsidR="002E234A" w:rsidRPr="00404C28">
        <w:rPr>
          <w:rFonts w:asciiTheme="minorBidi" w:eastAsia="Arial" w:hAnsiTheme="minorBidi"/>
          <w:sz w:val="24"/>
        </w:rPr>
        <w:t xml:space="preserve"> general </w:t>
      </w:r>
      <w:r w:rsidRPr="00404C28">
        <w:rPr>
          <w:rFonts w:asciiTheme="minorBidi" w:eastAsia="Arial" w:hAnsiTheme="minorBidi"/>
          <w:sz w:val="24"/>
        </w:rPr>
        <w:t xml:space="preserve">hospital, </w:t>
      </w:r>
      <w:proofErr w:type="gramStart"/>
      <w:r w:rsidRPr="00404C28">
        <w:rPr>
          <w:rFonts w:asciiTheme="minorBidi" w:eastAsia="Arial" w:hAnsiTheme="minorBidi"/>
          <w:sz w:val="24"/>
        </w:rPr>
        <w:t>Dammam</w:t>
      </w:r>
      <w:r w:rsidR="002E234A" w:rsidRPr="00404C28">
        <w:rPr>
          <w:rFonts w:asciiTheme="minorBidi" w:eastAsia="Arial" w:hAnsiTheme="minorBidi"/>
          <w:sz w:val="24"/>
        </w:rPr>
        <w:t xml:space="preserve"> ,</w:t>
      </w:r>
      <w:proofErr w:type="gramEnd"/>
      <w:r w:rsidR="002E234A" w:rsidRPr="00404C28">
        <w:rPr>
          <w:rFonts w:asciiTheme="minorBidi" w:eastAsia="Arial" w:hAnsiTheme="minorBidi"/>
          <w:sz w:val="24"/>
        </w:rPr>
        <w:t>Saudi Arabia</w:t>
      </w:r>
      <w:r w:rsidR="00473B9E" w:rsidRPr="00404C28">
        <w:rPr>
          <w:rFonts w:asciiTheme="minorBidi" w:eastAsia="Arial" w:hAnsiTheme="minorBidi"/>
          <w:sz w:val="24"/>
        </w:rPr>
        <w:t xml:space="preserve"> </w:t>
      </w:r>
      <w:r w:rsidR="002E234A" w:rsidRPr="00404C28">
        <w:rPr>
          <w:rFonts w:asciiTheme="minorBidi" w:eastAsia="Arial" w:hAnsiTheme="minorBidi"/>
          <w:sz w:val="24"/>
        </w:rPr>
        <w:t xml:space="preserve">( July 2012 </w:t>
      </w:r>
      <w:r w:rsidRPr="00404C28">
        <w:rPr>
          <w:rFonts w:asciiTheme="minorBidi" w:eastAsia="Arial" w:hAnsiTheme="minorBidi"/>
          <w:sz w:val="24"/>
        </w:rPr>
        <w:t>–July 2015</w:t>
      </w:r>
      <w:r w:rsidR="002E234A" w:rsidRPr="00404C28">
        <w:rPr>
          <w:rFonts w:asciiTheme="minorBidi" w:eastAsia="Arial" w:hAnsiTheme="minorBidi"/>
          <w:sz w:val="24"/>
        </w:rPr>
        <w:t xml:space="preserve"> ).</w:t>
      </w:r>
    </w:p>
    <w:p w:rsidR="00671525" w:rsidRDefault="00671525" w:rsidP="00671525">
      <w:pPr>
        <w:tabs>
          <w:tab w:val="left" w:pos="2160"/>
        </w:tabs>
        <w:spacing w:after="0" w:line="240" w:lineRule="auto"/>
        <w:jc w:val="both"/>
        <w:rPr>
          <w:rFonts w:asciiTheme="minorBidi" w:eastAsia="Symbol" w:hAnsiTheme="minorBidi"/>
          <w:sz w:val="24"/>
        </w:rPr>
      </w:pPr>
    </w:p>
    <w:p w:rsidR="00671525" w:rsidRPr="00404C28" w:rsidRDefault="00671525" w:rsidP="00671525">
      <w:pPr>
        <w:tabs>
          <w:tab w:val="left" w:pos="2160"/>
        </w:tabs>
        <w:spacing w:after="0" w:line="240" w:lineRule="auto"/>
        <w:ind w:left="1080"/>
        <w:jc w:val="both"/>
        <w:rPr>
          <w:rFonts w:asciiTheme="minorBidi" w:eastAsia="Symbol" w:hAnsiTheme="minorBidi"/>
          <w:sz w:val="24"/>
        </w:rPr>
      </w:pPr>
    </w:p>
    <w:p w:rsidR="00671525" w:rsidRPr="000866B0" w:rsidRDefault="00671525" w:rsidP="00671525">
      <w:pPr>
        <w:pStyle w:val="ListParagraph"/>
        <w:numPr>
          <w:ilvl w:val="0"/>
          <w:numId w:val="21"/>
        </w:numPr>
        <w:tabs>
          <w:tab w:val="left" w:pos="2160"/>
        </w:tabs>
        <w:spacing w:after="0" w:line="240" w:lineRule="auto"/>
        <w:jc w:val="both"/>
        <w:rPr>
          <w:rFonts w:asciiTheme="minorBidi" w:eastAsia="Arial" w:hAnsiTheme="minorBidi"/>
          <w:sz w:val="24"/>
        </w:rPr>
      </w:pPr>
      <w:r>
        <w:rPr>
          <w:rFonts w:asciiTheme="minorBidi" w:eastAsia="Arial" w:hAnsiTheme="minorBidi"/>
          <w:sz w:val="24"/>
        </w:rPr>
        <w:t xml:space="preserve">PHD researching doctor &amp; </w:t>
      </w:r>
      <w:proofErr w:type="spellStart"/>
      <w:r>
        <w:rPr>
          <w:rFonts w:asciiTheme="minorBidi" w:eastAsia="Arial" w:hAnsiTheme="minorBidi"/>
          <w:sz w:val="24"/>
        </w:rPr>
        <w:t>visitng</w:t>
      </w:r>
      <w:proofErr w:type="spellEnd"/>
      <w:r>
        <w:rPr>
          <w:rFonts w:asciiTheme="minorBidi" w:eastAsia="Arial" w:hAnsiTheme="minorBidi"/>
          <w:sz w:val="24"/>
        </w:rPr>
        <w:t xml:space="preserve"> ophthalmology doctor in the project of the d</w:t>
      </w:r>
      <w:r w:rsidRPr="00404C28">
        <w:rPr>
          <w:rFonts w:asciiTheme="minorBidi" w:eastAsia="Arial" w:hAnsiTheme="minorBidi"/>
          <w:sz w:val="24"/>
        </w:rPr>
        <w:t xml:space="preserve">evelopment of an artificial cornea for the human eye, in the molecular research laboratory, in the ophthalmology department of the </w:t>
      </w:r>
      <w:r w:rsidRPr="0076327F">
        <w:rPr>
          <w:rFonts w:asciiTheme="minorBidi" w:eastAsia="Arial" w:hAnsiTheme="minorBidi"/>
          <w:b/>
          <w:bCs/>
          <w:sz w:val="24"/>
        </w:rPr>
        <w:t>Martin – Luther- University. Halle –Wittenberg Germany. (July 2009- March2010</w:t>
      </w:r>
      <w:r w:rsidRPr="00404C28">
        <w:rPr>
          <w:rFonts w:asciiTheme="minorBidi" w:eastAsia="Arial" w:hAnsiTheme="minorBidi"/>
          <w:sz w:val="24"/>
        </w:rPr>
        <w:t>).</w:t>
      </w:r>
    </w:p>
    <w:p w:rsidR="00671525" w:rsidRPr="00671525" w:rsidRDefault="00671525" w:rsidP="00E87F9A">
      <w:pPr>
        <w:tabs>
          <w:tab w:val="left" w:pos="2160"/>
        </w:tabs>
        <w:spacing w:after="0" w:line="240" w:lineRule="auto"/>
        <w:ind w:left="1080"/>
        <w:jc w:val="both"/>
        <w:rPr>
          <w:rFonts w:asciiTheme="minorBidi" w:eastAsia="Symbol" w:hAnsiTheme="minorBidi"/>
          <w:sz w:val="24"/>
        </w:rPr>
      </w:pPr>
    </w:p>
    <w:p w:rsidR="000B1D35" w:rsidRPr="00671525" w:rsidRDefault="002E234A" w:rsidP="0067691E">
      <w:pPr>
        <w:numPr>
          <w:ilvl w:val="0"/>
          <w:numId w:val="21"/>
        </w:numPr>
        <w:tabs>
          <w:tab w:val="left" w:pos="2160"/>
        </w:tabs>
        <w:spacing w:after="0" w:line="240" w:lineRule="auto"/>
        <w:jc w:val="both"/>
        <w:rPr>
          <w:rFonts w:asciiTheme="minorBidi" w:eastAsia="Symbol" w:hAnsiTheme="minorBidi"/>
          <w:sz w:val="24"/>
        </w:rPr>
      </w:pPr>
      <w:r w:rsidRPr="00404C28">
        <w:rPr>
          <w:rFonts w:asciiTheme="minorBidi" w:eastAsia="Arial" w:hAnsiTheme="minorBidi"/>
          <w:sz w:val="24"/>
        </w:rPr>
        <w:t xml:space="preserve">Resident physician in ophthalmology department at </w:t>
      </w:r>
      <w:proofErr w:type="spellStart"/>
      <w:r w:rsidRPr="00404C28">
        <w:rPr>
          <w:rFonts w:asciiTheme="minorBidi" w:eastAsia="Arial" w:hAnsiTheme="minorBidi"/>
          <w:sz w:val="24"/>
        </w:rPr>
        <w:t>Zagazig</w:t>
      </w:r>
      <w:proofErr w:type="spellEnd"/>
      <w:r w:rsidRPr="00404C28">
        <w:rPr>
          <w:rFonts w:asciiTheme="minorBidi" w:eastAsia="Arial" w:hAnsiTheme="minorBidi"/>
          <w:sz w:val="24"/>
        </w:rPr>
        <w:t xml:space="preserve"> ophthalmology hospital of the Ministry of health &amp; population. </w:t>
      </w:r>
      <w:proofErr w:type="spellStart"/>
      <w:r w:rsidRPr="00404C28">
        <w:rPr>
          <w:rFonts w:asciiTheme="minorBidi" w:eastAsia="Arial" w:hAnsiTheme="minorBidi"/>
          <w:sz w:val="24"/>
        </w:rPr>
        <w:t>Zagazig</w:t>
      </w:r>
      <w:proofErr w:type="spellEnd"/>
      <w:r w:rsidRPr="00404C28">
        <w:rPr>
          <w:rFonts w:asciiTheme="minorBidi" w:eastAsia="Arial" w:hAnsiTheme="minorBidi"/>
          <w:sz w:val="24"/>
        </w:rPr>
        <w:t>, Egypt. (</w:t>
      </w:r>
      <w:r w:rsidR="000B7B03" w:rsidRPr="00404C28">
        <w:rPr>
          <w:rFonts w:asciiTheme="minorBidi" w:eastAsia="Arial" w:hAnsiTheme="minorBidi"/>
          <w:sz w:val="24"/>
        </w:rPr>
        <w:t>August 2007</w:t>
      </w:r>
      <w:r w:rsidRPr="00404C28">
        <w:rPr>
          <w:rFonts w:asciiTheme="minorBidi" w:eastAsia="Arial" w:hAnsiTheme="minorBidi"/>
          <w:sz w:val="24"/>
        </w:rPr>
        <w:t>- -June 2012).</w:t>
      </w:r>
    </w:p>
    <w:p w:rsidR="00671525" w:rsidRPr="00404C28" w:rsidRDefault="00671525" w:rsidP="00E87F9A">
      <w:pPr>
        <w:tabs>
          <w:tab w:val="left" w:pos="2160"/>
        </w:tabs>
        <w:spacing w:after="0" w:line="240" w:lineRule="auto"/>
        <w:jc w:val="both"/>
        <w:rPr>
          <w:rFonts w:asciiTheme="minorBidi" w:eastAsia="Symbol" w:hAnsiTheme="minorBidi"/>
          <w:sz w:val="24"/>
        </w:rPr>
      </w:pPr>
    </w:p>
    <w:p w:rsidR="000B1D35" w:rsidRDefault="002E234A" w:rsidP="000B7B03">
      <w:pPr>
        <w:pStyle w:val="ListParagraph"/>
        <w:numPr>
          <w:ilvl w:val="0"/>
          <w:numId w:val="21"/>
        </w:numPr>
        <w:tabs>
          <w:tab w:val="left" w:pos="2160"/>
        </w:tabs>
        <w:spacing w:after="0" w:line="240" w:lineRule="auto"/>
        <w:jc w:val="both"/>
        <w:rPr>
          <w:rFonts w:asciiTheme="minorBidi" w:eastAsia="Arial" w:hAnsiTheme="minorBidi"/>
          <w:sz w:val="24"/>
        </w:rPr>
      </w:pPr>
      <w:r w:rsidRPr="00404C28">
        <w:rPr>
          <w:rFonts w:asciiTheme="minorBidi" w:eastAsia="Arial" w:hAnsiTheme="minorBidi"/>
          <w:sz w:val="24"/>
        </w:rPr>
        <w:t xml:space="preserve">General practitioner in the </w:t>
      </w:r>
      <w:proofErr w:type="spellStart"/>
      <w:r w:rsidRPr="00404C28">
        <w:rPr>
          <w:rFonts w:asciiTheme="minorBidi" w:eastAsia="Arial" w:hAnsiTheme="minorBidi"/>
          <w:sz w:val="24"/>
        </w:rPr>
        <w:t>Zagazig</w:t>
      </w:r>
      <w:proofErr w:type="spellEnd"/>
      <w:r w:rsidRPr="00404C28">
        <w:rPr>
          <w:rFonts w:asciiTheme="minorBidi" w:eastAsia="Arial" w:hAnsiTheme="minorBidi"/>
          <w:sz w:val="24"/>
        </w:rPr>
        <w:t xml:space="preserve"> ophthalmology hospital of the Ministry </w:t>
      </w:r>
      <w:r w:rsidR="000866B0" w:rsidRPr="00404C28">
        <w:rPr>
          <w:rFonts w:asciiTheme="minorBidi" w:eastAsia="Arial" w:hAnsiTheme="minorBidi"/>
          <w:sz w:val="24"/>
        </w:rPr>
        <w:t>of health</w:t>
      </w:r>
      <w:r w:rsidRPr="00404C28">
        <w:rPr>
          <w:rFonts w:asciiTheme="minorBidi" w:eastAsia="Arial" w:hAnsiTheme="minorBidi"/>
          <w:sz w:val="24"/>
        </w:rPr>
        <w:t xml:space="preserve"> &amp; population. </w:t>
      </w:r>
      <w:proofErr w:type="spellStart"/>
      <w:r w:rsidRPr="00404C28">
        <w:rPr>
          <w:rFonts w:asciiTheme="minorBidi" w:eastAsia="Arial" w:hAnsiTheme="minorBidi"/>
          <w:sz w:val="24"/>
        </w:rPr>
        <w:t>Zagazig</w:t>
      </w:r>
      <w:proofErr w:type="spellEnd"/>
      <w:r w:rsidRPr="00404C28">
        <w:rPr>
          <w:rFonts w:asciiTheme="minorBidi" w:eastAsia="Arial" w:hAnsiTheme="minorBidi"/>
          <w:sz w:val="24"/>
        </w:rPr>
        <w:t xml:space="preserve">, Egypt. </w:t>
      </w:r>
      <w:proofErr w:type="gramStart"/>
      <w:r w:rsidRPr="00404C28">
        <w:rPr>
          <w:rFonts w:asciiTheme="minorBidi" w:eastAsia="Arial" w:hAnsiTheme="minorBidi"/>
          <w:sz w:val="24"/>
        </w:rPr>
        <w:t>( March</w:t>
      </w:r>
      <w:proofErr w:type="gramEnd"/>
      <w:r w:rsidRPr="00404C28">
        <w:rPr>
          <w:rFonts w:asciiTheme="minorBidi" w:eastAsia="Arial" w:hAnsiTheme="minorBidi"/>
          <w:sz w:val="24"/>
        </w:rPr>
        <w:t xml:space="preserve"> 2006-August  2007).</w:t>
      </w:r>
    </w:p>
    <w:p w:rsidR="00671525" w:rsidRPr="00404C28" w:rsidRDefault="00671525" w:rsidP="00671525">
      <w:pPr>
        <w:pStyle w:val="ListParagraph"/>
        <w:tabs>
          <w:tab w:val="left" w:pos="2160"/>
        </w:tabs>
        <w:spacing w:after="0" w:line="240" w:lineRule="auto"/>
        <w:ind w:left="1080"/>
        <w:jc w:val="both"/>
        <w:rPr>
          <w:rFonts w:asciiTheme="minorBidi" w:eastAsia="Arial" w:hAnsiTheme="minorBidi"/>
          <w:sz w:val="24"/>
        </w:rPr>
      </w:pPr>
    </w:p>
    <w:p w:rsidR="000B1D35" w:rsidRPr="00404C28" w:rsidRDefault="00404C28" w:rsidP="000866B0">
      <w:pPr>
        <w:pStyle w:val="ListParagraph"/>
        <w:numPr>
          <w:ilvl w:val="0"/>
          <w:numId w:val="21"/>
        </w:numPr>
        <w:tabs>
          <w:tab w:val="left" w:pos="2160"/>
        </w:tabs>
        <w:spacing w:after="0" w:line="240" w:lineRule="auto"/>
        <w:jc w:val="both"/>
        <w:rPr>
          <w:rFonts w:asciiTheme="minorBidi" w:eastAsia="Arial" w:hAnsiTheme="minorBidi"/>
          <w:sz w:val="24"/>
        </w:rPr>
      </w:pPr>
      <w:r w:rsidRPr="00404C28">
        <w:rPr>
          <w:rFonts w:asciiTheme="minorBidi" w:eastAsia="Arial" w:hAnsiTheme="minorBidi"/>
          <w:sz w:val="24"/>
        </w:rPr>
        <w:t>M</w:t>
      </w:r>
      <w:r w:rsidR="000B7B03" w:rsidRPr="00404C28">
        <w:rPr>
          <w:rFonts w:asciiTheme="minorBidi" w:eastAsia="Arial" w:hAnsiTheme="minorBidi"/>
          <w:sz w:val="24"/>
        </w:rPr>
        <w:t>edical</w:t>
      </w:r>
      <w:r w:rsidR="002E234A" w:rsidRPr="00404C28">
        <w:rPr>
          <w:rFonts w:asciiTheme="minorBidi" w:eastAsia="Arial" w:hAnsiTheme="minorBidi"/>
          <w:sz w:val="24"/>
        </w:rPr>
        <w:t xml:space="preserve"> house officer</w:t>
      </w:r>
      <w:r w:rsidR="000866B0">
        <w:rPr>
          <w:rFonts w:asciiTheme="minorBidi" w:eastAsia="Arial" w:hAnsiTheme="minorBidi"/>
          <w:sz w:val="24"/>
        </w:rPr>
        <w:t xml:space="preserve"> at </w:t>
      </w:r>
      <w:proofErr w:type="spellStart"/>
      <w:r w:rsidR="000866B0">
        <w:rPr>
          <w:rFonts w:asciiTheme="minorBidi" w:eastAsia="Arial" w:hAnsiTheme="minorBidi"/>
          <w:sz w:val="24"/>
        </w:rPr>
        <w:t>Matareya</w:t>
      </w:r>
      <w:proofErr w:type="spellEnd"/>
      <w:r w:rsidR="000866B0">
        <w:rPr>
          <w:rFonts w:asciiTheme="minorBidi" w:eastAsia="Arial" w:hAnsiTheme="minorBidi"/>
          <w:sz w:val="24"/>
        </w:rPr>
        <w:t xml:space="preserve"> teaching hospital, Cairo, Egypt</w:t>
      </w:r>
      <w:proofErr w:type="gramStart"/>
      <w:r w:rsidR="000866B0">
        <w:rPr>
          <w:rFonts w:asciiTheme="minorBidi" w:eastAsia="Arial" w:hAnsiTheme="minorBidi"/>
          <w:sz w:val="24"/>
        </w:rPr>
        <w:t>.</w:t>
      </w:r>
      <w:r w:rsidR="002E234A" w:rsidRPr="00404C28">
        <w:rPr>
          <w:rFonts w:asciiTheme="minorBidi" w:eastAsia="Arial" w:hAnsiTheme="minorBidi"/>
          <w:sz w:val="24"/>
        </w:rPr>
        <w:t>(</w:t>
      </w:r>
      <w:proofErr w:type="gramEnd"/>
      <w:r w:rsidR="002E234A" w:rsidRPr="00404C28">
        <w:rPr>
          <w:rFonts w:asciiTheme="minorBidi" w:eastAsia="Arial" w:hAnsiTheme="minorBidi"/>
          <w:sz w:val="24"/>
        </w:rPr>
        <w:t>March 2005- March 2006).</w:t>
      </w:r>
    </w:p>
    <w:p w:rsidR="000B1D35" w:rsidRPr="00404C28" w:rsidRDefault="000B1D35" w:rsidP="000866B0">
      <w:pPr>
        <w:pBdr>
          <w:bottom w:val="single" w:sz="4" w:space="1" w:color="auto"/>
        </w:pBdr>
        <w:spacing w:after="0" w:line="240" w:lineRule="auto"/>
        <w:jc w:val="both"/>
        <w:rPr>
          <w:rFonts w:asciiTheme="minorBidi" w:eastAsia="Arial" w:hAnsiTheme="minorBidi"/>
          <w:sz w:val="24"/>
        </w:rPr>
      </w:pPr>
    </w:p>
    <w:p w:rsidR="000B1D35" w:rsidRPr="00404C28" w:rsidRDefault="000B1D35">
      <w:pPr>
        <w:spacing w:after="0" w:line="240" w:lineRule="auto"/>
        <w:jc w:val="both"/>
        <w:rPr>
          <w:rFonts w:asciiTheme="minorBidi" w:eastAsia="Arial" w:hAnsiTheme="minorBidi"/>
          <w:sz w:val="24"/>
        </w:rPr>
      </w:pPr>
    </w:p>
    <w:p w:rsidR="0030417F" w:rsidRDefault="0030417F">
      <w:pPr>
        <w:spacing w:after="0" w:line="240" w:lineRule="auto"/>
        <w:jc w:val="both"/>
        <w:rPr>
          <w:rFonts w:asciiTheme="minorBidi" w:eastAsia="Arial" w:hAnsiTheme="minorBidi"/>
          <w:b/>
          <w:sz w:val="24"/>
          <w:u w:val="single"/>
        </w:rPr>
      </w:pPr>
    </w:p>
    <w:p w:rsidR="000B1D35" w:rsidRDefault="002E234A">
      <w:pPr>
        <w:spacing w:after="0" w:line="240" w:lineRule="auto"/>
        <w:jc w:val="both"/>
        <w:rPr>
          <w:rFonts w:asciiTheme="minorBidi" w:eastAsia="Arial" w:hAnsiTheme="minorBidi"/>
          <w:b/>
          <w:sz w:val="24"/>
          <w:u w:val="single"/>
        </w:rPr>
      </w:pPr>
      <w:r w:rsidRPr="00404C28">
        <w:rPr>
          <w:rFonts w:asciiTheme="minorBidi" w:eastAsia="Arial" w:hAnsiTheme="minorBidi"/>
          <w:b/>
          <w:sz w:val="24"/>
          <w:u w:val="single"/>
        </w:rPr>
        <w:t>Skills:</w:t>
      </w:r>
    </w:p>
    <w:p w:rsidR="003C5A09" w:rsidRDefault="003C5A09">
      <w:pPr>
        <w:spacing w:after="0" w:line="240" w:lineRule="auto"/>
        <w:jc w:val="both"/>
        <w:rPr>
          <w:rFonts w:asciiTheme="minorBidi" w:eastAsia="Arial" w:hAnsiTheme="minorBidi"/>
          <w:b/>
          <w:sz w:val="24"/>
          <w:u w:val="single"/>
        </w:rPr>
      </w:pPr>
    </w:p>
    <w:p w:rsidR="0030417F" w:rsidRPr="0030417F" w:rsidRDefault="0030417F" w:rsidP="0030417F">
      <w:pPr>
        <w:spacing w:after="0" w:line="240" w:lineRule="auto"/>
        <w:jc w:val="both"/>
        <w:rPr>
          <w:rFonts w:asciiTheme="minorBidi" w:eastAsia="Arial" w:hAnsiTheme="minorBidi"/>
          <w:bCs/>
          <w:sz w:val="24"/>
        </w:rPr>
      </w:pPr>
      <w:r w:rsidRPr="0030417F">
        <w:rPr>
          <w:rFonts w:asciiTheme="minorBidi" w:eastAsia="Arial" w:hAnsiTheme="minorBidi"/>
          <w:bCs/>
          <w:sz w:val="24"/>
        </w:rPr>
        <w:t>Strong desire and capability to provide excellent service to patients and be a friendly</w:t>
      </w:r>
    </w:p>
    <w:p w:rsidR="0030417F" w:rsidRPr="0030417F" w:rsidRDefault="0030417F" w:rsidP="0030417F">
      <w:pPr>
        <w:spacing w:after="0" w:line="240" w:lineRule="auto"/>
        <w:jc w:val="both"/>
        <w:rPr>
          <w:rFonts w:asciiTheme="minorBidi" w:eastAsia="Arial" w:hAnsiTheme="minorBidi"/>
          <w:bCs/>
          <w:sz w:val="24"/>
        </w:rPr>
      </w:pPr>
      <w:proofErr w:type="gramStart"/>
      <w:r w:rsidRPr="0030417F">
        <w:rPr>
          <w:rFonts w:asciiTheme="minorBidi" w:eastAsia="Arial" w:hAnsiTheme="minorBidi"/>
          <w:bCs/>
          <w:sz w:val="24"/>
        </w:rPr>
        <w:t>and</w:t>
      </w:r>
      <w:proofErr w:type="gramEnd"/>
      <w:r w:rsidRPr="0030417F">
        <w:rPr>
          <w:rFonts w:asciiTheme="minorBidi" w:eastAsia="Arial" w:hAnsiTheme="minorBidi"/>
          <w:bCs/>
          <w:sz w:val="24"/>
        </w:rPr>
        <w:t xml:space="preserve"> reassuring voice to patients.</w:t>
      </w:r>
    </w:p>
    <w:p w:rsidR="0030417F" w:rsidRDefault="0030417F" w:rsidP="0030417F">
      <w:pPr>
        <w:spacing w:after="0" w:line="240" w:lineRule="auto"/>
        <w:jc w:val="both"/>
        <w:rPr>
          <w:rFonts w:asciiTheme="minorBidi" w:eastAsia="Arial" w:hAnsiTheme="minorBidi"/>
          <w:bCs/>
          <w:sz w:val="24"/>
        </w:rPr>
      </w:pPr>
    </w:p>
    <w:p w:rsidR="0030417F" w:rsidRPr="0030417F" w:rsidRDefault="0030417F" w:rsidP="0030417F">
      <w:pPr>
        <w:spacing w:after="0" w:line="240" w:lineRule="auto"/>
        <w:jc w:val="both"/>
        <w:rPr>
          <w:rFonts w:asciiTheme="minorBidi" w:eastAsia="Arial" w:hAnsiTheme="minorBidi"/>
          <w:bCs/>
          <w:sz w:val="24"/>
        </w:rPr>
      </w:pPr>
      <w:r w:rsidRPr="0030417F">
        <w:rPr>
          <w:rFonts w:asciiTheme="minorBidi" w:eastAsia="Arial" w:hAnsiTheme="minorBidi"/>
          <w:bCs/>
          <w:sz w:val="24"/>
        </w:rPr>
        <w:t>Comprehensive background knowledge of eye anatomy, physiology, pathology,</w:t>
      </w:r>
    </w:p>
    <w:p w:rsidR="0030417F" w:rsidRPr="0030417F" w:rsidRDefault="0030417F" w:rsidP="0030417F">
      <w:pPr>
        <w:spacing w:after="0" w:line="240" w:lineRule="auto"/>
        <w:jc w:val="both"/>
        <w:rPr>
          <w:rFonts w:asciiTheme="minorBidi" w:eastAsia="Arial" w:hAnsiTheme="minorBidi"/>
          <w:bCs/>
          <w:sz w:val="24"/>
        </w:rPr>
      </w:pPr>
      <w:proofErr w:type="gramStart"/>
      <w:r w:rsidRPr="0030417F">
        <w:rPr>
          <w:rFonts w:asciiTheme="minorBidi" w:eastAsia="Arial" w:hAnsiTheme="minorBidi"/>
          <w:bCs/>
          <w:sz w:val="24"/>
        </w:rPr>
        <w:t>gene</w:t>
      </w:r>
      <w:r>
        <w:rPr>
          <w:rFonts w:asciiTheme="minorBidi" w:eastAsia="Arial" w:hAnsiTheme="minorBidi"/>
          <w:bCs/>
          <w:sz w:val="24"/>
        </w:rPr>
        <w:t>tics</w:t>
      </w:r>
      <w:proofErr w:type="gramEnd"/>
      <w:r>
        <w:rPr>
          <w:rFonts w:asciiTheme="minorBidi" w:eastAsia="Arial" w:hAnsiTheme="minorBidi"/>
          <w:bCs/>
          <w:sz w:val="24"/>
        </w:rPr>
        <w:t>, pharmacology, optics &amp;</w:t>
      </w:r>
      <w:r w:rsidRPr="0030417F">
        <w:rPr>
          <w:rFonts w:asciiTheme="minorBidi" w:eastAsia="Arial" w:hAnsiTheme="minorBidi"/>
          <w:bCs/>
          <w:sz w:val="24"/>
        </w:rPr>
        <w:t xml:space="preserve"> eye health issues.</w:t>
      </w:r>
    </w:p>
    <w:p w:rsidR="0030417F" w:rsidRDefault="0030417F" w:rsidP="0030417F">
      <w:pPr>
        <w:spacing w:after="0" w:line="240" w:lineRule="auto"/>
        <w:jc w:val="both"/>
        <w:rPr>
          <w:rFonts w:asciiTheme="minorBidi" w:eastAsia="Arial" w:hAnsiTheme="minorBidi"/>
          <w:bCs/>
          <w:sz w:val="24"/>
        </w:rPr>
      </w:pPr>
    </w:p>
    <w:p w:rsidR="0030417F" w:rsidRPr="0030417F" w:rsidRDefault="0030417F" w:rsidP="0030417F">
      <w:pPr>
        <w:spacing w:after="0" w:line="240" w:lineRule="auto"/>
        <w:jc w:val="both"/>
        <w:rPr>
          <w:rFonts w:asciiTheme="minorBidi" w:eastAsia="Arial" w:hAnsiTheme="minorBidi"/>
          <w:bCs/>
          <w:sz w:val="24"/>
        </w:rPr>
      </w:pPr>
      <w:r w:rsidRPr="0030417F">
        <w:rPr>
          <w:rFonts w:asciiTheme="minorBidi" w:eastAsia="Arial" w:hAnsiTheme="minorBidi"/>
          <w:bCs/>
          <w:sz w:val="24"/>
        </w:rPr>
        <w:t xml:space="preserve">Using dial and </w:t>
      </w:r>
      <w:r>
        <w:rPr>
          <w:rFonts w:asciiTheme="minorBidi" w:eastAsia="Arial" w:hAnsiTheme="minorBidi"/>
          <w:bCs/>
          <w:sz w:val="24"/>
        </w:rPr>
        <w:t xml:space="preserve">digital calipers, </w:t>
      </w:r>
      <w:proofErr w:type="spellStart"/>
      <w:r>
        <w:rPr>
          <w:rFonts w:asciiTheme="minorBidi" w:eastAsia="Arial" w:hAnsiTheme="minorBidi"/>
          <w:bCs/>
          <w:sz w:val="24"/>
        </w:rPr>
        <w:t>Snellen</w:t>
      </w:r>
      <w:proofErr w:type="spellEnd"/>
      <w:r>
        <w:rPr>
          <w:rFonts w:asciiTheme="minorBidi" w:eastAsia="Arial" w:hAnsiTheme="minorBidi"/>
          <w:bCs/>
          <w:sz w:val="24"/>
        </w:rPr>
        <w:t xml:space="preserve"> &amp; </w:t>
      </w:r>
      <w:r w:rsidRPr="0030417F">
        <w:rPr>
          <w:rFonts w:asciiTheme="minorBidi" w:eastAsia="Arial" w:hAnsiTheme="minorBidi"/>
          <w:bCs/>
          <w:sz w:val="24"/>
        </w:rPr>
        <w:t>other eye charts, lens measuring tools,</w:t>
      </w:r>
    </w:p>
    <w:p w:rsidR="0030417F" w:rsidRPr="0030417F" w:rsidRDefault="0030417F" w:rsidP="0030417F">
      <w:pPr>
        <w:spacing w:after="0" w:line="240" w:lineRule="auto"/>
        <w:jc w:val="both"/>
        <w:rPr>
          <w:rFonts w:asciiTheme="minorBidi" w:eastAsia="Arial" w:hAnsiTheme="minorBidi"/>
          <w:bCs/>
          <w:sz w:val="24"/>
        </w:rPr>
      </w:pPr>
      <w:proofErr w:type="spellStart"/>
      <w:proofErr w:type="gramStart"/>
      <w:r w:rsidRPr="0030417F">
        <w:rPr>
          <w:rFonts w:asciiTheme="minorBidi" w:eastAsia="Arial" w:hAnsiTheme="minorBidi"/>
          <w:bCs/>
          <w:sz w:val="24"/>
        </w:rPr>
        <w:t>focimeters</w:t>
      </w:r>
      <w:proofErr w:type="spellEnd"/>
      <w:proofErr w:type="gramEnd"/>
      <w:r w:rsidRPr="0030417F">
        <w:rPr>
          <w:rFonts w:asciiTheme="minorBidi" w:eastAsia="Arial" w:hAnsiTheme="minorBidi"/>
          <w:bCs/>
          <w:sz w:val="24"/>
        </w:rPr>
        <w:t xml:space="preserve">, </w:t>
      </w:r>
      <w:proofErr w:type="spellStart"/>
      <w:r w:rsidRPr="0030417F">
        <w:rPr>
          <w:rFonts w:asciiTheme="minorBidi" w:eastAsia="Arial" w:hAnsiTheme="minorBidi"/>
          <w:bCs/>
          <w:sz w:val="24"/>
        </w:rPr>
        <w:t>phoropters</w:t>
      </w:r>
      <w:proofErr w:type="spellEnd"/>
      <w:r w:rsidRPr="0030417F">
        <w:rPr>
          <w:rFonts w:asciiTheme="minorBidi" w:eastAsia="Arial" w:hAnsiTheme="minorBidi"/>
          <w:bCs/>
          <w:sz w:val="24"/>
        </w:rPr>
        <w:t xml:space="preserve"> and optometric </w:t>
      </w:r>
      <w:proofErr w:type="spellStart"/>
      <w:r w:rsidRPr="0030417F">
        <w:rPr>
          <w:rFonts w:asciiTheme="minorBidi" w:eastAsia="Arial" w:hAnsiTheme="minorBidi"/>
          <w:bCs/>
          <w:sz w:val="24"/>
        </w:rPr>
        <w:t>lensometers</w:t>
      </w:r>
      <w:proofErr w:type="spellEnd"/>
      <w:r w:rsidRPr="0030417F">
        <w:rPr>
          <w:rFonts w:asciiTheme="minorBidi" w:eastAsia="Arial" w:hAnsiTheme="minorBidi"/>
          <w:bCs/>
          <w:sz w:val="24"/>
        </w:rPr>
        <w:t>.</w:t>
      </w:r>
    </w:p>
    <w:p w:rsidR="0030417F" w:rsidRPr="0030417F" w:rsidRDefault="0030417F" w:rsidP="0030417F">
      <w:pPr>
        <w:spacing w:after="0" w:line="240" w:lineRule="auto"/>
        <w:jc w:val="both"/>
        <w:rPr>
          <w:rFonts w:asciiTheme="minorBidi" w:eastAsia="Arial" w:hAnsiTheme="minorBidi"/>
          <w:bCs/>
          <w:sz w:val="24"/>
        </w:rPr>
      </w:pPr>
    </w:p>
    <w:p w:rsidR="0030417F" w:rsidRPr="0030417F" w:rsidRDefault="0030417F" w:rsidP="0030417F">
      <w:pPr>
        <w:spacing w:after="0" w:line="240" w:lineRule="auto"/>
        <w:jc w:val="both"/>
        <w:rPr>
          <w:rFonts w:asciiTheme="minorBidi" w:eastAsia="Arial" w:hAnsiTheme="minorBidi"/>
          <w:bCs/>
          <w:sz w:val="24"/>
        </w:rPr>
      </w:pPr>
      <w:proofErr w:type="gramStart"/>
      <w:r>
        <w:rPr>
          <w:rFonts w:asciiTheme="minorBidi" w:eastAsia="Arial" w:hAnsiTheme="minorBidi"/>
          <w:bCs/>
          <w:sz w:val="24"/>
        </w:rPr>
        <w:t xml:space="preserve">Diagnosis &amp; </w:t>
      </w:r>
      <w:r w:rsidRPr="0030417F">
        <w:rPr>
          <w:rFonts w:asciiTheme="minorBidi" w:eastAsia="Arial" w:hAnsiTheme="minorBidi"/>
          <w:bCs/>
          <w:sz w:val="24"/>
        </w:rPr>
        <w:t xml:space="preserve">management of common eye </w:t>
      </w:r>
      <w:r>
        <w:rPr>
          <w:rFonts w:asciiTheme="minorBidi" w:eastAsia="Arial" w:hAnsiTheme="minorBidi"/>
          <w:bCs/>
          <w:sz w:val="24"/>
        </w:rPr>
        <w:t xml:space="preserve">diseases in the gulf area &amp; </w:t>
      </w:r>
      <w:r w:rsidRPr="0030417F">
        <w:rPr>
          <w:rFonts w:asciiTheme="minorBidi" w:eastAsia="Arial" w:hAnsiTheme="minorBidi"/>
          <w:bCs/>
          <w:sz w:val="24"/>
        </w:rPr>
        <w:t>different infection</w:t>
      </w:r>
      <w:r>
        <w:rPr>
          <w:rFonts w:asciiTheme="minorBidi" w:eastAsia="Arial" w:hAnsiTheme="minorBidi"/>
          <w:bCs/>
          <w:sz w:val="24"/>
        </w:rPr>
        <w:t xml:space="preserve"> </w:t>
      </w:r>
      <w:r w:rsidRPr="0030417F">
        <w:rPr>
          <w:rFonts w:asciiTheme="minorBidi" w:eastAsia="Arial" w:hAnsiTheme="minorBidi"/>
          <w:bCs/>
          <w:sz w:val="24"/>
        </w:rPr>
        <w:t>outbreaks.</w:t>
      </w:r>
      <w:proofErr w:type="gramEnd"/>
    </w:p>
    <w:p w:rsidR="0030417F" w:rsidRDefault="0030417F" w:rsidP="0030417F">
      <w:pPr>
        <w:spacing w:after="0" w:line="240" w:lineRule="auto"/>
        <w:jc w:val="both"/>
        <w:rPr>
          <w:rFonts w:asciiTheme="minorBidi" w:eastAsia="Arial" w:hAnsiTheme="minorBidi"/>
          <w:bCs/>
          <w:sz w:val="24"/>
        </w:rPr>
      </w:pPr>
    </w:p>
    <w:p w:rsidR="0030417F" w:rsidRPr="0030417F" w:rsidRDefault="0030417F" w:rsidP="0030417F">
      <w:pPr>
        <w:spacing w:after="0" w:line="240" w:lineRule="auto"/>
        <w:jc w:val="both"/>
        <w:rPr>
          <w:rFonts w:asciiTheme="minorBidi" w:eastAsia="Arial" w:hAnsiTheme="minorBidi"/>
          <w:bCs/>
          <w:sz w:val="24"/>
        </w:rPr>
      </w:pPr>
      <w:r w:rsidRPr="0030417F">
        <w:rPr>
          <w:rFonts w:asciiTheme="minorBidi" w:eastAsia="Arial" w:hAnsiTheme="minorBidi"/>
          <w:bCs/>
          <w:sz w:val="24"/>
        </w:rPr>
        <w:t>Management of emergency cases a</w:t>
      </w:r>
      <w:r>
        <w:rPr>
          <w:rFonts w:asciiTheme="minorBidi" w:eastAsia="Arial" w:hAnsiTheme="minorBidi"/>
          <w:bCs/>
          <w:sz w:val="24"/>
        </w:rPr>
        <w:t>t any life stage (children &amp;</w:t>
      </w:r>
      <w:r w:rsidRPr="0030417F">
        <w:rPr>
          <w:rFonts w:asciiTheme="minorBidi" w:eastAsia="Arial" w:hAnsiTheme="minorBidi"/>
          <w:bCs/>
          <w:sz w:val="24"/>
        </w:rPr>
        <w:t xml:space="preserve"> adults)</w:t>
      </w:r>
    </w:p>
    <w:p w:rsidR="0030417F" w:rsidRDefault="0030417F" w:rsidP="0030417F">
      <w:pPr>
        <w:spacing w:after="0" w:line="240" w:lineRule="auto"/>
        <w:jc w:val="both"/>
        <w:rPr>
          <w:rFonts w:asciiTheme="minorBidi" w:eastAsia="Arial" w:hAnsiTheme="minorBidi"/>
          <w:bCs/>
          <w:sz w:val="24"/>
        </w:rPr>
      </w:pPr>
    </w:p>
    <w:p w:rsidR="0030417F" w:rsidRPr="0030417F" w:rsidRDefault="0030417F" w:rsidP="0030417F">
      <w:pPr>
        <w:spacing w:after="0" w:line="240" w:lineRule="auto"/>
        <w:jc w:val="both"/>
        <w:rPr>
          <w:rFonts w:asciiTheme="minorBidi" w:eastAsia="Arial" w:hAnsiTheme="minorBidi"/>
          <w:bCs/>
          <w:sz w:val="24"/>
        </w:rPr>
      </w:pPr>
      <w:r w:rsidRPr="0030417F">
        <w:rPr>
          <w:rFonts w:asciiTheme="minorBidi" w:eastAsia="Arial" w:hAnsiTheme="minorBidi"/>
          <w:bCs/>
          <w:sz w:val="24"/>
        </w:rPr>
        <w:t>Performing different kinds of refraction &amp;</w:t>
      </w:r>
      <w:r>
        <w:rPr>
          <w:rFonts w:asciiTheme="minorBidi" w:eastAsia="Arial" w:hAnsiTheme="minorBidi"/>
          <w:bCs/>
          <w:sz w:val="24"/>
        </w:rPr>
        <w:t xml:space="preserve"> </w:t>
      </w:r>
      <w:r w:rsidRPr="0030417F">
        <w:rPr>
          <w:rFonts w:asciiTheme="minorBidi" w:eastAsia="Arial" w:hAnsiTheme="minorBidi"/>
          <w:bCs/>
          <w:sz w:val="24"/>
        </w:rPr>
        <w:t>dealing with all refractive error conditions</w:t>
      </w:r>
    </w:p>
    <w:p w:rsidR="0030417F" w:rsidRPr="0030417F" w:rsidRDefault="0030417F" w:rsidP="0030417F">
      <w:pPr>
        <w:spacing w:after="0" w:line="240" w:lineRule="auto"/>
        <w:jc w:val="both"/>
        <w:rPr>
          <w:rFonts w:asciiTheme="minorBidi" w:eastAsia="Arial" w:hAnsiTheme="minorBidi"/>
          <w:bCs/>
          <w:sz w:val="24"/>
        </w:rPr>
      </w:pPr>
      <w:proofErr w:type="gramStart"/>
      <w:r w:rsidRPr="0030417F">
        <w:rPr>
          <w:rFonts w:asciiTheme="minorBidi" w:eastAsia="Arial" w:hAnsiTheme="minorBidi"/>
          <w:bCs/>
          <w:sz w:val="24"/>
        </w:rPr>
        <w:t>including</w:t>
      </w:r>
      <w:proofErr w:type="gramEnd"/>
      <w:r w:rsidRPr="0030417F">
        <w:rPr>
          <w:rFonts w:asciiTheme="minorBidi" w:eastAsia="Arial" w:hAnsiTheme="minorBidi"/>
          <w:bCs/>
          <w:sz w:val="24"/>
        </w:rPr>
        <w:t xml:space="preserve"> special cases with strabismus or previous eye surgery or eye anomalies.</w:t>
      </w:r>
    </w:p>
    <w:p w:rsidR="0030417F" w:rsidRDefault="0030417F" w:rsidP="0030417F">
      <w:pPr>
        <w:spacing w:after="0" w:line="240" w:lineRule="auto"/>
        <w:jc w:val="both"/>
        <w:rPr>
          <w:rFonts w:asciiTheme="minorBidi" w:eastAsia="Arial" w:hAnsiTheme="minorBidi"/>
          <w:bCs/>
          <w:sz w:val="24"/>
        </w:rPr>
      </w:pPr>
    </w:p>
    <w:p w:rsidR="0030417F" w:rsidRPr="0030417F" w:rsidRDefault="0030417F" w:rsidP="0030417F">
      <w:pPr>
        <w:spacing w:after="0" w:line="240" w:lineRule="auto"/>
        <w:jc w:val="both"/>
        <w:rPr>
          <w:rFonts w:asciiTheme="minorBidi" w:eastAsia="Arial" w:hAnsiTheme="minorBidi"/>
          <w:bCs/>
          <w:sz w:val="24"/>
        </w:rPr>
      </w:pPr>
      <w:r w:rsidRPr="0030417F">
        <w:rPr>
          <w:rFonts w:asciiTheme="minorBidi" w:eastAsia="Arial" w:hAnsiTheme="minorBidi"/>
          <w:bCs/>
          <w:sz w:val="24"/>
        </w:rPr>
        <w:t>Dealing with children in</w:t>
      </w:r>
      <w:r>
        <w:rPr>
          <w:rFonts w:asciiTheme="minorBidi" w:eastAsia="Arial" w:hAnsiTheme="minorBidi"/>
          <w:bCs/>
          <w:sz w:val="24"/>
        </w:rPr>
        <w:t xml:space="preserve"> a friendly way, diagnosis </w:t>
      </w:r>
      <w:proofErr w:type="gramStart"/>
      <w:r>
        <w:rPr>
          <w:rFonts w:asciiTheme="minorBidi" w:eastAsia="Arial" w:hAnsiTheme="minorBidi"/>
          <w:bCs/>
          <w:sz w:val="24"/>
        </w:rPr>
        <w:t xml:space="preserve">&amp; </w:t>
      </w:r>
      <w:r w:rsidRPr="0030417F">
        <w:rPr>
          <w:rFonts w:asciiTheme="minorBidi" w:eastAsia="Arial" w:hAnsiTheme="minorBidi"/>
          <w:bCs/>
          <w:sz w:val="24"/>
        </w:rPr>
        <w:t xml:space="preserve"> management</w:t>
      </w:r>
      <w:proofErr w:type="gramEnd"/>
      <w:r w:rsidRPr="0030417F">
        <w:rPr>
          <w:rFonts w:asciiTheme="minorBidi" w:eastAsia="Arial" w:hAnsiTheme="minorBidi"/>
          <w:bCs/>
          <w:sz w:val="24"/>
        </w:rPr>
        <w:t xml:space="preserve"> of various pediatric</w:t>
      </w:r>
    </w:p>
    <w:p w:rsidR="0030417F" w:rsidRPr="0030417F" w:rsidRDefault="0030417F" w:rsidP="0030417F">
      <w:pPr>
        <w:spacing w:after="0" w:line="240" w:lineRule="auto"/>
        <w:jc w:val="both"/>
        <w:rPr>
          <w:rFonts w:asciiTheme="minorBidi" w:eastAsia="Arial" w:hAnsiTheme="minorBidi"/>
          <w:bCs/>
          <w:sz w:val="24"/>
        </w:rPr>
      </w:pPr>
      <w:proofErr w:type="gramStart"/>
      <w:r w:rsidRPr="0030417F">
        <w:rPr>
          <w:rFonts w:asciiTheme="minorBidi" w:eastAsia="Arial" w:hAnsiTheme="minorBidi"/>
          <w:bCs/>
          <w:sz w:val="24"/>
        </w:rPr>
        <w:t>eye</w:t>
      </w:r>
      <w:proofErr w:type="gramEnd"/>
      <w:r w:rsidRPr="0030417F">
        <w:rPr>
          <w:rFonts w:asciiTheme="minorBidi" w:eastAsia="Arial" w:hAnsiTheme="minorBidi"/>
          <w:bCs/>
          <w:sz w:val="24"/>
        </w:rPr>
        <w:t xml:space="preserve"> diseases, lazy eye, infections,</w:t>
      </w:r>
      <w:r>
        <w:rPr>
          <w:rFonts w:asciiTheme="minorBidi" w:eastAsia="Arial" w:hAnsiTheme="minorBidi"/>
          <w:bCs/>
          <w:sz w:val="24"/>
        </w:rPr>
        <w:t xml:space="preserve"> trauma &amp;</w:t>
      </w:r>
      <w:r w:rsidRPr="0030417F">
        <w:rPr>
          <w:rFonts w:asciiTheme="minorBidi" w:eastAsia="Arial" w:hAnsiTheme="minorBidi"/>
          <w:bCs/>
          <w:sz w:val="24"/>
        </w:rPr>
        <w:t>strabismus.</w:t>
      </w:r>
    </w:p>
    <w:p w:rsidR="0030417F" w:rsidRDefault="0030417F" w:rsidP="0030417F">
      <w:pPr>
        <w:spacing w:after="0" w:line="240" w:lineRule="auto"/>
        <w:jc w:val="both"/>
        <w:rPr>
          <w:rFonts w:asciiTheme="minorBidi" w:eastAsia="Arial" w:hAnsiTheme="minorBidi"/>
          <w:bCs/>
          <w:sz w:val="24"/>
        </w:rPr>
      </w:pPr>
    </w:p>
    <w:p w:rsidR="0030417F" w:rsidRDefault="0030417F" w:rsidP="00CF3B5B">
      <w:pPr>
        <w:spacing w:after="0" w:line="240" w:lineRule="auto"/>
        <w:jc w:val="both"/>
        <w:rPr>
          <w:rFonts w:asciiTheme="minorBidi" w:eastAsia="Arial" w:hAnsiTheme="minorBidi"/>
          <w:bCs/>
          <w:sz w:val="24"/>
        </w:rPr>
      </w:pPr>
      <w:proofErr w:type="spellStart"/>
      <w:r w:rsidRPr="0030417F">
        <w:rPr>
          <w:rFonts w:asciiTheme="minorBidi" w:eastAsia="Arial" w:hAnsiTheme="minorBidi"/>
          <w:bCs/>
          <w:sz w:val="24"/>
        </w:rPr>
        <w:t>Performimg</w:t>
      </w:r>
      <w:proofErr w:type="spellEnd"/>
      <w:r w:rsidRPr="0030417F">
        <w:rPr>
          <w:rFonts w:asciiTheme="minorBidi" w:eastAsia="Arial" w:hAnsiTheme="minorBidi"/>
          <w:bCs/>
          <w:sz w:val="24"/>
        </w:rPr>
        <w:t xml:space="preserve"> various special eye tests in all eye </w:t>
      </w:r>
      <w:r w:rsidR="00CF3B5B">
        <w:rPr>
          <w:rFonts w:asciiTheme="minorBidi" w:eastAsia="Arial" w:hAnsiTheme="minorBidi"/>
          <w:bCs/>
          <w:sz w:val="24"/>
        </w:rPr>
        <w:t>sub</w:t>
      </w:r>
      <w:r w:rsidRPr="0030417F">
        <w:rPr>
          <w:rFonts w:asciiTheme="minorBidi" w:eastAsia="Arial" w:hAnsiTheme="minorBidi"/>
          <w:bCs/>
          <w:sz w:val="24"/>
        </w:rPr>
        <w:t>specialties (anterior segment, posterior</w:t>
      </w:r>
      <w:r w:rsidR="00CF3B5B">
        <w:rPr>
          <w:rFonts w:asciiTheme="minorBidi" w:eastAsia="Arial" w:hAnsiTheme="minorBidi"/>
          <w:bCs/>
          <w:sz w:val="24"/>
        </w:rPr>
        <w:t xml:space="preserve"> </w:t>
      </w:r>
      <w:r w:rsidRPr="0030417F">
        <w:rPr>
          <w:rFonts w:asciiTheme="minorBidi" w:eastAsia="Arial" w:hAnsiTheme="minorBidi"/>
          <w:bCs/>
          <w:sz w:val="24"/>
        </w:rPr>
        <w:t>segme</w:t>
      </w:r>
      <w:r>
        <w:rPr>
          <w:rFonts w:asciiTheme="minorBidi" w:eastAsia="Arial" w:hAnsiTheme="minorBidi"/>
          <w:bCs/>
          <w:sz w:val="24"/>
        </w:rPr>
        <w:t xml:space="preserve">nt, </w:t>
      </w:r>
      <w:proofErr w:type="spellStart"/>
      <w:r>
        <w:rPr>
          <w:rFonts w:asciiTheme="minorBidi" w:eastAsia="Arial" w:hAnsiTheme="minorBidi"/>
          <w:bCs/>
          <w:sz w:val="24"/>
        </w:rPr>
        <w:t>oculplasty</w:t>
      </w:r>
      <w:proofErr w:type="spellEnd"/>
      <w:r>
        <w:rPr>
          <w:rFonts w:asciiTheme="minorBidi" w:eastAsia="Arial" w:hAnsiTheme="minorBidi"/>
          <w:bCs/>
          <w:sz w:val="24"/>
        </w:rPr>
        <w:t xml:space="preserve">, strabismus, eye motility, glaucoma &amp; </w:t>
      </w:r>
      <w:proofErr w:type="gramStart"/>
      <w:r w:rsidRPr="0030417F">
        <w:rPr>
          <w:rFonts w:asciiTheme="minorBidi" w:eastAsia="Arial" w:hAnsiTheme="minorBidi"/>
          <w:bCs/>
          <w:sz w:val="24"/>
        </w:rPr>
        <w:t>refractive )</w:t>
      </w:r>
      <w:proofErr w:type="gramEnd"/>
      <w:r w:rsidRPr="0030417F">
        <w:rPr>
          <w:rFonts w:asciiTheme="minorBidi" w:eastAsia="Arial" w:hAnsiTheme="minorBidi"/>
          <w:bCs/>
          <w:sz w:val="24"/>
        </w:rPr>
        <w:t>.</w:t>
      </w:r>
    </w:p>
    <w:p w:rsidR="0030417F" w:rsidRPr="0030417F" w:rsidRDefault="0030417F" w:rsidP="0030417F">
      <w:pPr>
        <w:spacing w:after="0" w:line="240" w:lineRule="auto"/>
        <w:jc w:val="both"/>
        <w:rPr>
          <w:rFonts w:asciiTheme="minorBidi" w:eastAsia="Arial" w:hAnsiTheme="minorBidi"/>
          <w:bCs/>
          <w:sz w:val="24"/>
        </w:rPr>
      </w:pPr>
    </w:p>
    <w:p w:rsidR="0030417F" w:rsidRPr="0030417F" w:rsidRDefault="0030417F" w:rsidP="0030417F">
      <w:pPr>
        <w:spacing w:after="0" w:line="240" w:lineRule="auto"/>
        <w:jc w:val="both"/>
        <w:rPr>
          <w:rFonts w:asciiTheme="minorBidi" w:eastAsia="Arial" w:hAnsiTheme="minorBidi"/>
          <w:bCs/>
          <w:sz w:val="24"/>
        </w:rPr>
      </w:pPr>
      <w:proofErr w:type="gramStart"/>
      <w:r w:rsidRPr="0030417F">
        <w:rPr>
          <w:rFonts w:asciiTheme="minorBidi" w:eastAsia="Arial" w:hAnsiTheme="minorBidi"/>
          <w:bCs/>
          <w:sz w:val="24"/>
        </w:rPr>
        <w:t>Manag</w:t>
      </w:r>
      <w:r>
        <w:rPr>
          <w:rFonts w:asciiTheme="minorBidi" w:eastAsia="Arial" w:hAnsiTheme="minorBidi"/>
          <w:bCs/>
          <w:sz w:val="24"/>
        </w:rPr>
        <w:t xml:space="preserve">ement of glaucoma patients, diabetic retinopathies &amp; </w:t>
      </w:r>
      <w:r w:rsidRPr="0030417F">
        <w:rPr>
          <w:rFonts w:asciiTheme="minorBidi" w:eastAsia="Arial" w:hAnsiTheme="minorBidi"/>
          <w:bCs/>
          <w:sz w:val="24"/>
        </w:rPr>
        <w:t>other chronic eye diseases.</w:t>
      </w:r>
      <w:proofErr w:type="gramEnd"/>
    </w:p>
    <w:p w:rsidR="0030417F" w:rsidRDefault="0030417F" w:rsidP="0030417F">
      <w:pPr>
        <w:spacing w:after="0" w:line="240" w:lineRule="auto"/>
        <w:jc w:val="both"/>
        <w:rPr>
          <w:rFonts w:asciiTheme="minorBidi" w:eastAsia="Arial" w:hAnsiTheme="minorBidi"/>
          <w:bCs/>
          <w:sz w:val="24"/>
        </w:rPr>
      </w:pPr>
    </w:p>
    <w:p w:rsidR="0030417F" w:rsidRPr="0030417F" w:rsidRDefault="0030417F" w:rsidP="0030417F">
      <w:pPr>
        <w:spacing w:after="0" w:line="240" w:lineRule="auto"/>
        <w:jc w:val="both"/>
        <w:rPr>
          <w:rFonts w:asciiTheme="minorBidi" w:eastAsia="Arial" w:hAnsiTheme="minorBidi"/>
          <w:bCs/>
          <w:sz w:val="24"/>
        </w:rPr>
      </w:pPr>
      <w:r w:rsidRPr="0030417F">
        <w:rPr>
          <w:rFonts w:asciiTheme="minorBidi" w:eastAsia="Arial" w:hAnsiTheme="minorBidi"/>
          <w:bCs/>
          <w:sz w:val="24"/>
        </w:rPr>
        <w:t>Caring and friendly person with an ability to listen to patients needs and concerns and</w:t>
      </w:r>
    </w:p>
    <w:p w:rsidR="0030417F" w:rsidRPr="0030417F" w:rsidRDefault="0030417F" w:rsidP="0030417F">
      <w:pPr>
        <w:spacing w:after="0" w:line="240" w:lineRule="auto"/>
        <w:jc w:val="both"/>
        <w:rPr>
          <w:rFonts w:asciiTheme="minorBidi" w:eastAsia="Arial" w:hAnsiTheme="minorBidi"/>
          <w:bCs/>
          <w:sz w:val="24"/>
        </w:rPr>
      </w:pPr>
      <w:proofErr w:type="gramStart"/>
      <w:r w:rsidRPr="0030417F">
        <w:rPr>
          <w:rFonts w:asciiTheme="minorBidi" w:eastAsia="Arial" w:hAnsiTheme="minorBidi"/>
          <w:bCs/>
          <w:sz w:val="24"/>
        </w:rPr>
        <w:t>answer</w:t>
      </w:r>
      <w:proofErr w:type="gramEnd"/>
      <w:r w:rsidRPr="0030417F">
        <w:rPr>
          <w:rFonts w:asciiTheme="minorBidi" w:eastAsia="Arial" w:hAnsiTheme="minorBidi"/>
          <w:bCs/>
          <w:sz w:val="24"/>
        </w:rPr>
        <w:t xml:space="preserve"> any question in a professional way.</w:t>
      </w:r>
    </w:p>
    <w:p w:rsidR="0030417F" w:rsidRDefault="0030417F" w:rsidP="0030417F">
      <w:pPr>
        <w:spacing w:after="0" w:line="240" w:lineRule="auto"/>
        <w:jc w:val="both"/>
        <w:rPr>
          <w:rFonts w:asciiTheme="minorBidi" w:eastAsia="Arial" w:hAnsiTheme="minorBidi"/>
          <w:bCs/>
          <w:sz w:val="24"/>
        </w:rPr>
      </w:pPr>
    </w:p>
    <w:p w:rsidR="0030417F" w:rsidRPr="0030417F" w:rsidRDefault="0030417F" w:rsidP="0030417F">
      <w:pPr>
        <w:spacing w:after="0" w:line="240" w:lineRule="auto"/>
        <w:jc w:val="both"/>
        <w:rPr>
          <w:rFonts w:asciiTheme="minorBidi" w:eastAsia="Arial" w:hAnsiTheme="minorBidi"/>
          <w:bCs/>
          <w:sz w:val="24"/>
        </w:rPr>
      </w:pPr>
      <w:r w:rsidRPr="0030417F">
        <w:rPr>
          <w:rFonts w:asciiTheme="minorBidi" w:eastAsia="Arial" w:hAnsiTheme="minorBidi"/>
          <w:bCs/>
          <w:sz w:val="24"/>
        </w:rPr>
        <w:t>Top administrative skills when completing paperwork, checking insurance details, and</w:t>
      </w:r>
    </w:p>
    <w:p w:rsidR="0030417F" w:rsidRPr="0030417F" w:rsidRDefault="0030417F" w:rsidP="0030417F">
      <w:pPr>
        <w:spacing w:after="0" w:line="240" w:lineRule="auto"/>
        <w:jc w:val="both"/>
        <w:rPr>
          <w:rFonts w:asciiTheme="minorBidi" w:eastAsia="Arial" w:hAnsiTheme="minorBidi"/>
          <w:bCs/>
          <w:sz w:val="24"/>
        </w:rPr>
      </w:pPr>
      <w:proofErr w:type="gramStart"/>
      <w:r w:rsidRPr="0030417F">
        <w:rPr>
          <w:rFonts w:asciiTheme="minorBidi" w:eastAsia="Arial" w:hAnsiTheme="minorBidi"/>
          <w:bCs/>
          <w:sz w:val="24"/>
        </w:rPr>
        <w:t>updating</w:t>
      </w:r>
      <w:proofErr w:type="gramEnd"/>
      <w:r w:rsidRPr="0030417F">
        <w:rPr>
          <w:rFonts w:asciiTheme="minorBidi" w:eastAsia="Arial" w:hAnsiTheme="minorBidi"/>
          <w:bCs/>
          <w:sz w:val="24"/>
        </w:rPr>
        <w:t xml:space="preserve"> patient file information each visit.</w:t>
      </w:r>
    </w:p>
    <w:p w:rsidR="0030417F" w:rsidRDefault="0030417F" w:rsidP="0030417F">
      <w:pPr>
        <w:spacing w:after="0" w:line="240" w:lineRule="auto"/>
        <w:jc w:val="both"/>
        <w:rPr>
          <w:rFonts w:asciiTheme="minorBidi" w:eastAsia="Arial" w:hAnsiTheme="minorBidi"/>
          <w:bCs/>
          <w:sz w:val="24"/>
        </w:rPr>
      </w:pPr>
    </w:p>
    <w:p w:rsidR="0030417F" w:rsidRPr="0030417F" w:rsidRDefault="0030417F" w:rsidP="0030417F">
      <w:pPr>
        <w:spacing w:after="0" w:line="240" w:lineRule="auto"/>
        <w:jc w:val="both"/>
        <w:rPr>
          <w:rFonts w:asciiTheme="minorBidi" w:eastAsia="Arial" w:hAnsiTheme="minorBidi"/>
          <w:bCs/>
          <w:sz w:val="24"/>
        </w:rPr>
      </w:pPr>
      <w:r w:rsidRPr="0030417F">
        <w:rPr>
          <w:rFonts w:asciiTheme="minorBidi" w:eastAsia="Arial" w:hAnsiTheme="minorBidi"/>
          <w:bCs/>
          <w:sz w:val="24"/>
        </w:rPr>
        <w:t xml:space="preserve">Trained to fulfill all </w:t>
      </w:r>
      <w:proofErr w:type="spellStart"/>
      <w:r w:rsidRPr="0030417F">
        <w:rPr>
          <w:rFonts w:asciiTheme="minorBidi" w:eastAsia="Arial" w:hAnsiTheme="minorBidi"/>
          <w:bCs/>
          <w:sz w:val="24"/>
        </w:rPr>
        <w:t>requirments</w:t>
      </w:r>
      <w:proofErr w:type="spellEnd"/>
      <w:r w:rsidRPr="0030417F">
        <w:rPr>
          <w:rFonts w:asciiTheme="minorBidi" w:eastAsia="Arial" w:hAnsiTheme="minorBidi"/>
          <w:bCs/>
          <w:sz w:val="24"/>
        </w:rPr>
        <w:t xml:space="preserve"> to gain qualification of joint commission accreditation</w:t>
      </w:r>
    </w:p>
    <w:p w:rsidR="0030417F" w:rsidRPr="0030417F" w:rsidRDefault="0030417F" w:rsidP="0030417F">
      <w:pPr>
        <w:spacing w:after="0" w:line="240" w:lineRule="auto"/>
        <w:jc w:val="both"/>
        <w:rPr>
          <w:rFonts w:asciiTheme="minorBidi" w:eastAsia="Arial" w:hAnsiTheme="minorBidi"/>
          <w:bCs/>
          <w:sz w:val="24"/>
        </w:rPr>
      </w:pPr>
      <w:proofErr w:type="gramStart"/>
      <w:r w:rsidRPr="0030417F">
        <w:rPr>
          <w:rFonts w:asciiTheme="minorBidi" w:eastAsia="Arial" w:hAnsiTheme="minorBidi"/>
          <w:bCs/>
          <w:sz w:val="24"/>
        </w:rPr>
        <w:t>(JCI).</w:t>
      </w:r>
      <w:proofErr w:type="gramEnd"/>
    </w:p>
    <w:p w:rsidR="0030417F" w:rsidRDefault="0030417F" w:rsidP="0030417F">
      <w:pPr>
        <w:spacing w:after="0" w:line="240" w:lineRule="auto"/>
        <w:jc w:val="both"/>
        <w:rPr>
          <w:rFonts w:asciiTheme="minorBidi" w:eastAsia="Arial" w:hAnsiTheme="minorBidi"/>
          <w:bCs/>
          <w:sz w:val="24"/>
        </w:rPr>
      </w:pPr>
    </w:p>
    <w:p w:rsidR="0030417F" w:rsidRPr="0030417F" w:rsidRDefault="0030417F" w:rsidP="0030417F">
      <w:pPr>
        <w:spacing w:after="0" w:line="240" w:lineRule="auto"/>
        <w:jc w:val="both"/>
        <w:rPr>
          <w:rFonts w:asciiTheme="minorBidi" w:eastAsia="Arial" w:hAnsiTheme="minorBidi"/>
          <w:bCs/>
          <w:sz w:val="24"/>
        </w:rPr>
      </w:pPr>
      <w:r w:rsidRPr="0030417F">
        <w:rPr>
          <w:rFonts w:asciiTheme="minorBidi" w:eastAsia="Arial" w:hAnsiTheme="minorBidi"/>
          <w:bCs/>
          <w:sz w:val="24"/>
        </w:rPr>
        <w:t>Capable of using up to d</w:t>
      </w:r>
      <w:r>
        <w:rPr>
          <w:rFonts w:asciiTheme="minorBidi" w:eastAsia="Arial" w:hAnsiTheme="minorBidi"/>
          <w:bCs/>
          <w:sz w:val="24"/>
        </w:rPr>
        <w:t>ate ophthalmic instruments &amp;</w:t>
      </w:r>
      <w:r w:rsidRPr="0030417F">
        <w:rPr>
          <w:rFonts w:asciiTheme="minorBidi" w:eastAsia="Arial" w:hAnsiTheme="minorBidi"/>
          <w:bCs/>
          <w:sz w:val="24"/>
        </w:rPr>
        <w:t xml:space="preserve"> portable ophthalmic instruments</w:t>
      </w:r>
    </w:p>
    <w:p w:rsidR="0076327F" w:rsidRPr="003C5A09" w:rsidRDefault="0030417F" w:rsidP="0030417F">
      <w:pPr>
        <w:spacing w:after="0" w:line="240" w:lineRule="auto"/>
        <w:jc w:val="both"/>
        <w:rPr>
          <w:rFonts w:asciiTheme="minorBidi" w:eastAsia="Arial" w:hAnsiTheme="minorBidi"/>
          <w:bCs/>
          <w:sz w:val="24"/>
        </w:rPr>
      </w:pPr>
      <w:proofErr w:type="gramStart"/>
      <w:r>
        <w:rPr>
          <w:rFonts w:asciiTheme="minorBidi" w:eastAsia="Arial" w:hAnsiTheme="minorBidi"/>
          <w:bCs/>
          <w:sz w:val="24"/>
        </w:rPr>
        <w:t>for</w:t>
      </w:r>
      <w:proofErr w:type="gramEnd"/>
      <w:r>
        <w:rPr>
          <w:rFonts w:asciiTheme="minorBidi" w:eastAsia="Arial" w:hAnsiTheme="minorBidi"/>
          <w:bCs/>
          <w:sz w:val="24"/>
        </w:rPr>
        <w:t xml:space="preserve"> pediatrics &amp;</w:t>
      </w:r>
      <w:r w:rsidRPr="0030417F">
        <w:rPr>
          <w:rFonts w:asciiTheme="minorBidi" w:eastAsia="Arial" w:hAnsiTheme="minorBidi"/>
          <w:bCs/>
          <w:sz w:val="24"/>
        </w:rPr>
        <w:t xml:space="preserve"> bedridden patients.</w:t>
      </w:r>
    </w:p>
    <w:p w:rsidR="001C57EB" w:rsidRDefault="001C57EB" w:rsidP="0076327F">
      <w:pPr>
        <w:spacing w:after="0" w:line="240" w:lineRule="auto"/>
        <w:jc w:val="both"/>
        <w:rPr>
          <w:rFonts w:asciiTheme="minorBidi" w:eastAsia="Arial" w:hAnsiTheme="minorBidi"/>
          <w:b/>
          <w:sz w:val="24"/>
          <w:u w:val="single"/>
        </w:rPr>
      </w:pPr>
    </w:p>
    <w:p w:rsidR="000B1D35" w:rsidRPr="001C57EB" w:rsidRDefault="000B1D35">
      <w:pPr>
        <w:spacing w:after="0" w:line="240" w:lineRule="auto"/>
        <w:jc w:val="both"/>
        <w:rPr>
          <w:rFonts w:asciiTheme="minorBidi" w:eastAsia="Arial" w:hAnsiTheme="minorBidi"/>
          <w:sz w:val="24"/>
          <w:szCs w:val="24"/>
        </w:rPr>
      </w:pPr>
    </w:p>
    <w:p w:rsidR="000B1D35" w:rsidRPr="00404C28" w:rsidRDefault="002E234A">
      <w:pPr>
        <w:keepNext/>
        <w:spacing w:after="0" w:line="240" w:lineRule="auto"/>
        <w:jc w:val="both"/>
        <w:rPr>
          <w:rFonts w:asciiTheme="minorBidi" w:eastAsia="Arial" w:hAnsiTheme="minorBidi"/>
          <w:b/>
          <w:sz w:val="24"/>
          <w:u w:val="single"/>
        </w:rPr>
      </w:pPr>
      <w:r w:rsidRPr="00404C28">
        <w:rPr>
          <w:rFonts w:asciiTheme="minorBidi" w:eastAsia="Arial" w:hAnsiTheme="minorBidi"/>
          <w:b/>
          <w:sz w:val="24"/>
          <w:u w:val="single"/>
        </w:rPr>
        <w:t>Research projects:</w:t>
      </w:r>
    </w:p>
    <w:p w:rsidR="000B1D35" w:rsidRDefault="002E234A" w:rsidP="0076327F">
      <w:pPr>
        <w:pStyle w:val="ListParagraph"/>
        <w:numPr>
          <w:ilvl w:val="0"/>
          <w:numId w:val="21"/>
        </w:numPr>
        <w:tabs>
          <w:tab w:val="left" w:pos="2160"/>
        </w:tabs>
        <w:spacing w:after="0" w:line="240" w:lineRule="auto"/>
        <w:jc w:val="both"/>
        <w:rPr>
          <w:rFonts w:asciiTheme="minorBidi" w:eastAsia="Arial" w:hAnsiTheme="minorBidi"/>
          <w:b/>
          <w:bCs/>
          <w:sz w:val="24"/>
        </w:rPr>
      </w:pPr>
      <w:r w:rsidRPr="00404C28">
        <w:rPr>
          <w:rFonts w:asciiTheme="minorBidi" w:eastAsia="Arial" w:hAnsiTheme="minorBidi"/>
          <w:sz w:val="24"/>
        </w:rPr>
        <w:t xml:space="preserve">Evaluation of anterior segment masses by ultrasound </w:t>
      </w:r>
      <w:proofErr w:type="spellStart"/>
      <w:r w:rsidRPr="00404C28">
        <w:rPr>
          <w:rFonts w:asciiTheme="minorBidi" w:eastAsia="Arial" w:hAnsiTheme="minorBidi"/>
          <w:sz w:val="24"/>
        </w:rPr>
        <w:t>biomicroscopy</w:t>
      </w:r>
      <w:proofErr w:type="spellEnd"/>
      <w:r w:rsidRPr="000866B0">
        <w:rPr>
          <w:rFonts w:asciiTheme="minorBidi" w:eastAsia="Arial" w:hAnsiTheme="minorBidi"/>
          <w:sz w:val="24"/>
        </w:rPr>
        <w:t>,</w:t>
      </w:r>
      <w:r w:rsidRPr="00404C28">
        <w:rPr>
          <w:rFonts w:asciiTheme="minorBidi" w:eastAsia="Arial" w:hAnsiTheme="minorBidi"/>
          <w:sz w:val="24"/>
        </w:rPr>
        <w:t xml:space="preserve"> thesis for the master degree in ophthalmology, </w:t>
      </w:r>
      <w:proofErr w:type="spellStart"/>
      <w:proofErr w:type="gramStart"/>
      <w:r w:rsidR="0076327F" w:rsidRPr="0076327F">
        <w:rPr>
          <w:rFonts w:asciiTheme="minorBidi" w:eastAsia="Arial" w:hAnsiTheme="minorBidi"/>
          <w:b/>
          <w:bCs/>
          <w:sz w:val="24"/>
        </w:rPr>
        <w:t>benha</w:t>
      </w:r>
      <w:proofErr w:type="spellEnd"/>
      <w:r w:rsidRPr="0076327F">
        <w:rPr>
          <w:rFonts w:asciiTheme="minorBidi" w:eastAsia="Arial" w:hAnsiTheme="minorBidi"/>
          <w:b/>
          <w:bCs/>
          <w:sz w:val="24"/>
        </w:rPr>
        <w:t xml:space="preserve"> university</w:t>
      </w:r>
      <w:proofErr w:type="gramEnd"/>
      <w:r w:rsidRPr="0076327F">
        <w:rPr>
          <w:rFonts w:asciiTheme="minorBidi" w:eastAsia="Arial" w:hAnsiTheme="minorBidi"/>
          <w:b/>
          <w:bCs/>
          <w:sz w:val="24"/>
        </w:rPr>
        <w:t xml:space="preserve">. </w:t>
      </w:r>
      <w:proofErr w:type="spellStart"/>
      <w:proofErr w:type="gramStart"/>
      <w:r w:rsidR="0076327F" w:rsidRPr="0076327F">
        <w:rPr>
          <w:rFonts w:asciiTheme="minorBidi" w:eastAsia="Arial" w:hAnsiTheme="minorBidi"/>
          <w:b/>
          <w:bCs/>
          <w:sz w:val="24"/>
        </w:rPr>
        <w:t>benha</w:t>
      </w:r>
      <w:proofErr w:type="spellEnd"/>
      <w:proofErr w:type="gramEnd"/>
      <w:r w:rsidRPr="0076327F">
        <w:rPr>
          <w:rFonts w:asciiTheme="minorBidi" w:eastAsia="Arial" w:hAnsiTheme="minorBidi"/>
          <w:b/>
          <w:bCs/>
          <w:sz w:val="24"/>
        </w:rPr>
        <w:t>, Egypt. (2010).</w:t>
      </w:r>
    </w:p>
    <w:p w:rsidR="00CF3B5B" w:rsidRPr="0076327F" w:rsidRDefault="00CF3B5B" w:rsidP="00CF3B5B">
      <w:pPr>
        <w:pStyle w:val="ListParagraph"/>
        <w:tabs>
          <w:tab w:val="left" w:pos="2160"/>
        </w:tabs>
        <w:spacing w:after="0" w:line="240" w:lineRule="auto"/>
        <w:ind w:left="1080"/>
        <w:jc w:val="both"/>
        <w:rPr>
          <w:rFonts w:asciiTheme="minorBidi" w:eastAsia="Arial" w:hAnsiTheme="minorBidi"/>
          <w:b/>
          <w:bCs/>
          <w:sz w:val="24"/>
        </w:rPr>
      </w:pPr>
    </w:p>
    <w:p w:rsidR="000B1D35" w:rsidRPr="000866B0" w:rsidRDefault="002E234A" w:rsidP="000866B0">
      <w:pPr>
        <w:pStyle w:val="ListParagraph"/>
        <w:numPr>
          <w:ilvl w:val="0"/>
          <w:numId w:val="21"/>
        </w:numPr>
        <w:tabs>
          <w:tab w:val="left" w:pos="2160"/>
        </w:tabs>
        <w:spacing w:after="0" w:line="240" w:lineRule="auto"/>
        <w:jc w:val="both"/>
        <w:rPr>
          <w:rFonts w:asciiTheme="minorBidi" w:eastAsia="Arial" w:hAnsiTheme="minorBidi"/>
          <w:sz w:val="24"/>
        </w:rPr>
      </w:pPr>
      <w:r w:rsidRPr="00404C28">
        <w:rPr>
          <w:rFonts w:asciiTheme="minorBidi" w:eastAsia="Arial" w:hAnsiTheme="minorBidi"/>
          <w:sz w:val="24"/>
        </w:rPr>
        <w:t xml:space="preserve">Development of an artificial cornea for the human eye, in the molecular research laboratory, in the ophthalmology department of the </w:t>
      </w:r>
      <w:r w:rsidRPr="0076327F">
        <w:rPr>
          <w:rFonts w:asciiTheme="minorBidi" w:eastAsia="Arial" w:hAnsiTheme="minorBidi"/>
          <w:b/>
          <w:bCs/>
          <w:sz w:val="24"/>
        </w:rPr>
        <w:t>Martin – Luther- University. Halle –Wittenberg Germany. (July 2009- March2010</w:t>
      </w:r>
      <w:r w:rsidRPr="00404C28">
        <w:rPr>
          <w:rFonts w:asciiTheme="minorBidi" w:eastAsia="Arial" w:hAnsiTheme="minorBidi"/>
          <w:sz w:val="24"/>
        </w:rPr>
        <w:t>).</w:t>
      </w:r>
    </w:p>
    <w:p w:rsidR="000B1D35" w:rsidRPr="00404C28" w:rsidRDefault="000B1D35">
      <w:pPr>
        <w:spacing w:after="0" w:line="240" w:lineRule="auto"/>
        <w:ind w:left="2160"/>
        <w:jc w:val="both"/>
        <w:rPr>
          <w:rFonts w:asciiTheme="minorBidi" w:eastAsia="Arial" w:hAnsiTheme="minorBidi"/>
          <w:sz w:val="24"/>
        </w:rPr>
      </w:pPr>
    </w:p>
    <w:p w:rsidR="000B1D35" w:rsidRPr="00404C28" w:rsidRDefault="002E234A">
      <w:pPr>
        <w:keepNext/>
        <w:spacing w:after="0" w:line="240" w:lineRule="auto"/>
        <w:jc w:val="both"/>
        <w:rPr>
          <w:rFonts w:asciiTheme="minorBidi" w:eastAsia="Arial" w:hAnsiTheme="minorBidi"/>
          <w:b/>
          <w:sz w:val="24"/>
          <w:u w:val="single"/>
        </w:rPr>
      </w:pPr>
      <w:r w:rsidRPr="00404C28">
        <w:rPr>
          <w:rFonts w:asciiTheme="minorBidi" w:eastAsia="Arial" w:hAnsiTheme="minorBidi"/>
          <w:b/>
          <w:sz w:val="24"/>
          <w:u w:val="single"/>
        </w:rPr>
        <w:t>Attended courses &amp; meetings:</w:t>
      </w:r>
    </w:p>
    <w:p w:rsidR="00CF3B5B" w:rsidRPr="00CF3B5B" w:rsidRDefault="00CF3B5B" w:rsidP="00CF3B5B">
      <w:pPr>
        <w:tabs>
          <w:tab w:val="left" w:pos="2160"/>
        </w:tabs>
        <w:spacing w:after="0" w:line="240" w:lineRule="auto"/>
        <w:jc w:val="both"/>
        <w:rPr>
          <w:rFonts w:asciiTheme="minorBidi" w:eastAsia="Arial" w:hAnsiTheme="minorBidi"/>
          <w:sz w:val="24"/>
        </w:rPr>
      </w:pPr>
    </w:p>
    <w:p w:rsidR="00CF3B5B" w:rsidRDefault="00CF3B5B" w:rsidP="00CF3B5B">
      <w:pPr>
        <w:pStyle w:val="ListParagraph"/>
        <w:tabs>
          <w:tab w:val="left" w:pos="2160"/>
        </w:tabs>
        <w:spacing w:after="0" w:line="240" w:lineRule="auto"/>
        <w:ind w:left="1080"/>
        <w:jc w:val="both"/>
        <w:rPr>
          <w:rFonts w:asciiTheme="minorBidi" w:eastAsia="Arial" w:hAnsiTheme="minorBidi"/>
          <w:sz w:val="24"/>
        </w:rPr>
      </w:pPr>
    </w:p>
    <w:p w:rsidR="00CF3B5B" w:rsidRDefault="00CF3B5B" w:rsidP="00CF3B5B">
      <w:pPr>
        <w:pStyle w:val="ListParagraph"/>
        <w:numPr>
          <w:ilvl w:val="0"/>
          <w:numId w:val="21"/>
        </w:numPr>
        <w:tabs>
          <w:tab w:val="left" w:pos="2160"/>
        </w:tabs>
        <w:spacing w:after="0" w:line="240" w:lineRule="auto"/>
        <w:jc w:val="both"/>
        <w:rPr>
          <w:rFonts w:asciiTheme="minorBidi" w:eastAsia="Arial" w:hAnsiTheme="minorBidi"/>
          <w:sz w:val="24"/>
        </w:rPr>
      </w:pPr>
      <w:proofErr w:type="spellStart"/>
      <w:r w:rsidRPr="00404C28">
        <w:rPr>
          <w:rFonts w:asciiTheme="minorBidi" w:eastAsia="Arial" w:hAnsiTheme="minorBidi"/>
          <w:sz w:val="24"/>
        </w:rPr>
        <w:t>Ain</w:t>
      </w:r>
      <w:proofErr w:type="spellEnd"/>
      <w:r w:rsidRPr="00404C28">
        <w:rPr>
          <w:rFonts w:asciiTheme="minorBidi" w:eastAsia="Arial" w:hAnsiTheme="minorBidi"/>
          <w:sz w:val="24"/>
        </w:rPr>
        <w:t xml:space="preserve">-Shams </w:t>
      </w:r>
      <w:r>
        <w:rPr>
          <w:rFonts w:asciiTheme="minorBidi" w:eastAsia="Arial" w:hAnsiTheme="minorBidi"/>
          <w:sz w:val="24"/>
        </w:rPr>
        <w:t>U</w:t>
      </w:r>
      <w:r w:rsidRPr="00404C28">
        <w:rPr>
          <w:rFonts w:asciiTheme="minorBidi" w:eastAsia="Arial" w:hAnsiTheme="minorBidi"/>
          <w:sz w:val="24"/>
        </w:rPr>
        <w:t>niversity Ophthalmology Scientific day (2005, 2006, 2007, 2008, 2009, 2010).</w:t>
      </w:r>
    </w:p>
    <w:p w:rsidR="00CF3B5B" w:rsidRDefault="00CF3B5B" w:rsidP="00CF3B5B">
      <w:pPr>
        <w:pStyle w:val="ListParagraph"/>
        <w:tabs>
          <w:tab w:val="left" w:pos="2160"/>
        </w:tabs>
        <w:spacing w:after="0" w:line="240" w:lineRule="auto"/>
        <w:ind w:left="1080"/>
        <w:jc w:val="both"/>
        <w:rPr>
          <w:rFonts w:asciiTheme="minorBidi" w:eastAsia="Arial" w:hAnsiTheme="minorBidi"/>
          <w:sz w:val="24"/>
        </w:rPr>
      </w:pPr>
    </w:p>
    <w:p w:rsidR="00CF3B5B" w:rsidRDefault="00CF3B5B" w:rsidP="00CF3B5B">
      <w:pPr>
        <w:pStyle w:val="ListParagraph"/>
        <w:numPr>
          <w:ilvl w:val="0"/>
          <w:numId w:val="21"/>
        </w:numPr>
        <w:tabs>
          <w:tab w:val="left" w:pos="2160"/>
        </w:tabs>
        <w:spacing w:after="0" w:line="240" w:lineRule="auto"/>
        <w:jc w:val="both"/>
        <w:rPr>
          <w:rFonts w:asciiTheme="minorBidi" w:eastAsia="Arial" w:hAnsiTheme="minorBidi"/>
          <w:sz w:val="24"/>
        </w:rPr>
      </w:pPr>
      <w:r w:rsidRPr="00404C28">
        <w:rPr>
          <w:rFonts w:asciiTheme="minorBidi" w:eastAsia="Arial" w:hAnsiTheme="minorBidi"/>
          <w:sz w:val="24"/>
        </w:rPr>
        <w:t xml:space="preserve">The national scientific meeting in ophthalmology, </w:t>
      </w:r>
      <w:proofErr w:type="spellStart"/>
      <w:r w:rsidRPr="00404C28">
        <w:rPr>
          <w:rFonts w:asciiTheme="minorBidi" w:eastAsia="Arial" w:hAnsiTheme="minorBidi"/>
          <w:sz w:val="24"/>
        </w:rPr>
        <w:t>Banha</w:t>
      </w:r>
      <w:proofErr w:type="spellEnd"/>
      <w:r w:rsidRPr="00404C28">
        <w:rPr>
          <w:rFonts w:asciiTheme="minorBidi" w:eastAsia="Arial" w:hAnsiTheme="minorBidi"/>
          <w:sz w:val="24"/>
        </w:rPr>
        <w:t xml:space="preserve"> university (Dec</w:t>
      </w:r>
      <w:proofErr w:type="gramStart"/>
      <w:r>
        <w:rPr>
          <w:rFonts w:asciiTheme="minorBidi" w:eastAsia="Arial" w:hAnsiTheme="minorBidi"/>
          <w:sz w:val="24"/>
        </w:rPr>
        <w:t>,</w:t>
      </w:r>
      <w:r w:rsidRPr="00404C28">
        <w:rPr>
          <w:rFonts w:asciiTheme="minorBidi" w:eastAsia="Arial" w:hAnsiTheme="minorBidi"/>
          <w:sz w:val="24"/>
        </w:rPr>
        <w:t>2006</w:t>
      </w:r>
      <w:proofErr w:type="gramEnd"/>
      <w:r w:rsidRPr="00404C28">
        <w:rPr>
          <w:rFonts w:asciiTheme="minorBidi" w:eastAsia="Arial" w:hAnsiTheme="minorBidi"/>
          <w:sz w:val="24"/>
        </w:rPr>
        <w:t xml:space="preserve">). </w:t>
      </w:r>
    </w:p>
    <w:p w:rsidR="00CF3B5B" w:rsidRPr="00CF3B5B" w:rsidRDefault="00CF3B5B" w:rsidP="00CF3B5B">
      <w:pPr>
        <w:pStyle w:val="ListParagraph"/>
        <w:rPr>
          <w:rFonts w:asciiTheme="minorBidi" w:eastAsia="Arial" w:hAnsiTheme="minorBidi"/>
          <w:sz w:val="24"/>
        </w:rPr>
      </w:pPr>
    </w:p>
    <w:p w:rsidR="00CF3B5B" w:rsidRPr="00404C28" w:rsidRDefault="00CF3B5B" w:rsidP="00CF3B5B">
      <w:pPr>
        <w:pStyle w:val="ListParagraph"/>
        <w:tabs>
          <w:tab w:val="left" w:pos="2160"/>
        </w:tabs>
        <w:spacing w:after="0" w:line="240" w:lineRule="auto"/>
        <w:ind w:left="1080"/>
        <w:jc w:val="both"/>
        <w:rPr>
          <w:rFonts w:asciiTheme="minorBidi" w:eastAsia="Arial" w:hAnsiTheme="minorBidi"/>
          <w:sz w:val="24"/>
        </w:rPr>
      </w:pPr>
    </w:p>
    <w:p w:rsidR="00CF3B5B" w:rsidRPr="000866B0" w:rsidRDefault="00CF3B5B" w:rsidP="00CF3B5B">
      <w:pPr>
        <w:pStyle w:val="ListParagraph"/>
        <w:numPr>
          <w:ilvl w:val="0"/>
          <w:numId w:val="21"/>
        </w:numPr>
        <w:tabs>
          <w:tab w:val="left" w:pos="2160"/>
        </w:tabs>
        <w:spacing w:after="0" w:line="240" w:lineRule="auto"/>
        <w:jc w:val="both"/>
        <w:rPr>
          <w:rFonts w:asciiTheme="minorBidi" w:eastAsia="Arial" w:hAnsiTheme="minorBidi"/>
          <w:sz w:val="24"/>
        </w:rPr>
      </w:pPr>
      <w:r w:rsidRPr="00404C28">
        <w:rPr>
          <w:rFonts w:asciiTheme="minorBidi" w:eastAsia="Arial" w:hAnsiTheme="minorBidi"/>
          <w:sz w:val="24"/>
        </w:rPr>
        <w:t>The 11</w:t>
      </w:r>
      <w:r w:rsidRPr="000866B0">
        <w:rPr>
          <w:rFonts w:asciiTheme="minorBidi" w:eastAsia="Arial" w:hAnsiTheme="minorBidi"/>
          <w:sz w:val="24"/>
        </w:rPr>
        <w:t>th</w:t>
      </w:r>
      <w:r w:rsidRPr="00404C28">
        <w:rPr>
          <w:rFonts w:asciiTheme="minorBidi" w:eastAsia="Arial" w:hAnsiTheme="minorBidi"/>
          <w:sz w:val="24"/>
        </w:rPr>
        <w:t xml:space="preserve"> Annual meeting of Delta ophthalmological society of Egypt, Alexandria. Egypt. (February 2007).</w:t>
      </w:r>
    </w:p>
    <w:p w:rsidR="00CF3B5B" w:rsidRPr="000866B0" w:rsidRDefault="00CF3B5B" w:rsidP="00CF3B5B">
      <w:pPr>
        <w:pStyle w:val="ListParagraph"/>
        <w:tabs>
          <w:tab w:val="left" w:pos="2160"/>
        </w:tabs>
        <w:spacing w:after="0" w:line="240" w:lineRule="auto"/>
        <w:ind w:left="1080"/>
        <w:jc w:val="both"/>
        <w:rPr>
          <w:rFonts w:asciiTheme="minorBidi" w:eastAsia="Arial" w:hAnsiTheme="minorBidi"/>
          <w:sz w:val="24"/>
        </w:rPr>
      </w:pPr>
    </w:p>
    <w:p w:rsidR="00CF3B5B" w:rsidRDefault="00CF3B5B" w:rsidP="00CF3B5B">
      <w:pPr>
        <w:pStyle w:val="ListParagraph"/>
        <w:numPr>
          <w:ilvl w:val="0"/>
          <w:numId w:val="21"/>
        </w:numPr>
        <w:tabs>
          <w:tab w:val="left" w:pos="2160"/>
        </w:tabs>
        <w:spacing w:after="0" w:line="240" w:lineRule="auto"/>
        <w:jc w:val="both"/>
        <w:rPr>
          <w:rFonts w:asciiTheme="minorBidi" w:eastAsia="Arial" w:hAnsiTheme="minorBidi"/>
          <w:sz w:val="24"/>
        </w:rPr>
      </w:pPr>
      <w:r w:rsidRPr="00404C28">
        <w:rPr>
          <w:rFonts w:asciiTheme="minorBidi" w:eastAsia="Arial" w:hAnsiTheme="minorBidi"/>
          <w:sz w:val="24"/>
        </w:rPr>
        <w:t>The Ophthalmology Skills course, at the National Training Institute, Cairo, Egypt. (June 2007).</w:t>
      </w:r>
    </w:p>
    <w:p w:rsidR="00CF3B5B" w:rsidRPr="00CF3B5B" w:rsidRDefault="00CF3B5B" w:rsidP="00CF3B5B">
      <w:pPr>
        <w:tabs>
          <w:tab w:val="left" w:pos="2160"/>
        </w:tabs>
        <w:spacing w:after="0" w:line="240" w:lineRule="auto"/>
        <w:jc w:val="both"/>
        <w:rPr>
          <w:rFonts w:asciiTheme="minorBidi" w:eastAsia="Arial" w:hAnsiTheme="minorBidi"/>
          <w:sz w:val="24"/>
        </w:rPr>
      </w:pPr>
    </w:p>
    <w:p w:rsidR="00CF3B5B" w:rsidRDefault="00CF3B5B" w:rsidP="00CF3B5B">
      <w:pPr>
        <w:pStyle w:val="ListParagraph"/>
        <w:tabs>
          <w:tab w:val="left" w:pos="2160"/>
        </w:tabs>
        <w:spacing w:after="0" w:line="240" w:lineRule="auto"/>
        <w:ind w:left="1080"/>
        <w:jc w:val="both"/>
        <w:rPr>
          <w:rFonts w:asciiTheme="minorBidi" w:eastAsia="Arial" w:hAnsiTheme="minorBidi"/>
          <w:sz w:val="24"/>
        </w:rPr>
      </w:pPr>
    </w:p>
    <w:p w:rsidR="000B1D35" w:rsidRPr="00CF3B5B" w:rsidRDefault="002E234A" w:rsidP="00CF3B5B">
      <w:pPr>
        <w:pStyle w:val="ListParagraph"/>
        <w:numPr>
          <w:ilvl w:val="0"/>
          <w:numId w:val="21"/>
        </w:numPr>
        <w:tabs>
          <w:tab w:val="left" w:pos="2160"/>
        </w:tabs>
        <w:spacing w:after="0" w:line="240" w:lineRule="auto"/>
        <w:jc w:val="both"/>
        <w:rPr>
          <w:rFonts w:asciiTheme="minorBidi" w:eastAsia="Arial" w:hAnsiTheme="minorBidi"/>
          <w:sz w:val="24"/>
        </w:rPr>
      </w:pPr>
      <w:r w:rsidRPr="00CF3B5B">
        <w:rPr>
          <w:rFonts w:asciiTheme="minorBidi" w:eastAsia="Arial" w:hAnsiTheme="minorBidi"/>
          <w:sz w:val="24"/>
        </w:rPr>
        <w:t>NEC meetings for different ophthalmological departments including, anterior segment, posterior seg</w:t>
      </w:r>
      <w:r w:rsidR="000866B0" w:rsidRPr="00CF3B5B">
        <w:rPr>
          <w:rFonts w:asciiTheme="minorBidi" w:eastAsia="Arial" w:hAnsiTheme="minorBidi"/>
          <w:sz w:val="24"/>
        </w:rPr>
        <w:t xml:space="preserve">ment &amp; </w:t>
      </w:r>
      <w:proofErr w:type="spellStart"/>
      <w:r w:rsidR="000866B0" w:rsidRPr="00CF3B5B">
        <w:rPr>
          <w:rFonts w:asciiTheme="minorBidi" w:eastAsia="Arial" w:hAnsiTheme="minorBidi"/>
          <w:sz w:val="24"/>
        </w:rPr>
        <w:t>Oculopalsty</w:t>
      </w:r>
      <w:proofErr w:type="spellEnd"/>
      <w:r w:rsidR="000866B0" w:rsidRPr="00CF3B5B">
        <w:rPr>
          <w:rFonts w:asciiTheme="minorBidi" w:eastAsia="Arial" w:hAnsiTheme="minorBidi"/>
          <w:sz w:val="24"/>
        </w:rPr>
        <w:t>. (2008-2010)</w:t>
      </w:r>
    </w:p>
    <w:p w:rsidR="000B1D35" w:rsidRPr="00CF3B5B" w:rsidRDefault="000B1D35" w:rsidP="00CF3B5B">
      <w:pPr>
        <w:tabs>
          <w:tab w:val="left" w:pos="2160"/>
        </w:tabs>
        <w:spacing w:after="0" w:line="240" w:lineRule="auto"/>
        <w:jc w:val="both"/>
        <w:rPr>
          <w:rFonts w:asciiTheme="minorBidi" w:eastAsia="Arial" w:hAnsiTheme="minorBidi"/>
          <w:sz w:val="24"/>
        </w:rPr>
      </w:pPr>
    </w:p>
    <w:p w:rsidR="000B1D35" w:rsidRDefault="002E234A" w:rsidP="000866B0">
      <w:pPr>
        <w:pStyle w:val="ListParagraph"/>
        <w:numPr>
          <w:ilvl w:val="0"/>
          <w:numId w:val="21"/>
        </w:numPr>
        <w:tabs>
          <w:tab w:val="left" w:pos="2160"/>
        </w:tabs>
        <w:spacing w:after="0" w:line="240" w:lineRule="auto"/>
        <w:jc w:val="both"/>
        <w:rPr>
          <w:rFonts w:asciiTheme="minorBidi" w:eastAsia="Arial" w:hAnsiTheme="minorBidi"/>
          <w:sz w:val="24"/>
        </w:rPr>
      </w:pPr>
      <w:r w:rsidRPr="00404C28">
        <w:rPr>
          <w:rFonts w:asciiTheme="minorBidi" w:eastAsia="Arial" w:hAnsiTheme="minorBidi"/>
          <w:sz w:val="24"/>
        </w:rPr>
        <w:t>World congress of glaucoma Vancouver Canada (2013)</w:t>
      </w:r>
    </w:p>
    <w:p w:rsidR="00CF3B5B" w:rsidRPr="00CF3B5B" w:rsidRDefault="00CF3B5B" w:rsidP="00CF3B5B">
      <w:pPr>
        <w:pStyle w:val="ListParagraph"/>
        <w:rPr>
          <w:rFonts w:asciiTheme="minorBidi" w:eastAsia="Arial" w:hAnsiTheme="minorBidi"/>
          <w:sz w:val="24"/>
        </w:rPr>
      </w:pPr>
    </w:p>
    <w:p w:rsidR="00CF3B5B" w:rsidRPr="00404C28" w:rsidRDefault="00CF3B5B" w:rsidP="00CF3B5B">
      <w:pPr>
        <w:pStyle w:val="ListParagraph"/>
        <w:tabs>
          <w:tab w:val="left" w:pos="2160"/>
        </w:tabs>
        <w:spacing w:after="0" w:line="240" w:lineRule="auto"/>
        <w:ind w:left="1080"/>
        <w:jc w:val="both"/>
        <w:rPr>
          <w:rFonts w:asciiTheme="minorBidi" w:eastAsia="Arial" w:hAnsiTheme="minorBidi"/>
          <w:sz w:val="24"/>
        </w:rPr>
      </w:pPr>
    </w:p>
    <w:p w:rsidR="00BA6059" w:rsidRDefault="000866B0" w:rsidP="00BA6059">
      <w:pPr>
        <w:pStyle w:val="ListParagraph"/>
        <w:numPr>
          <w:ilvl w:val="0"/>
          <w:numId w:val="21"/>
        </w:numPr>
        <w:tabs>
          <w:tab w:val="left" w:pos="2160"/>
        </w:tabs>
        <w:spacing w:after="0" w:line="240" w:lineRule="auto"/>
        <w:jc w:val="both"/>
        <w:rPr>
          <w:rFonts w:asciiTheme="minorBidi" w:eastAsia="Arial" w:hAnsiTheme="minorBidi"/>
          <w:sz w:val="24"/>
        </w:rPr>
      </w:pPr>
      <w:r>
        <w:rPr>
          <w:rFonts w:asciiTheme="minorBidi" w:eastAsia="Arial" w:hAnsiTheme="minorBidi"/>
          <w:sz w:val="24"/>
        </w:rPr>
        <w:t>Aegean Cornea , S</w:t>
      </w:r>
      <w:r w:rsidR="002E234A" w:rsidRPr="00404C28">
        <w:rPr>
          <w:rFonts w:asciiTheme="minorBidi" w:eastAsia="Arial" w:hAnsiTheme="minorBidi"/>
          <w:sz w:val="24"/>
        </w:rPr>
        <w:t>antorini,</w:t>
      </w:r>
      <w:r>
        <w:rPr>
          <w:rFonts w:asciiTheme="minorBidi" w:eastAsia="Arial" w:hAnsiTheme="minorBidi"/>
          <w:sz w:val="24"/>
        </w:rPr>
        <w:t xml:space="preserve"> </w:t>
      </w:r>
      <w:r w:rsidR="002E234A" w:rsidRPr="00404C28">
        <w:rPr>
          <w:rFonts w:asciiTheme="minorBidi" w:eastAsia="Arial" w:hAnsiTheme="minorBidi"/>
          <w:sz w:val="24"/>
        </w:rPr>
        <w:t>Greece (2014)</w:t>
      </w:r>
    </w:p>
    <w:p w:rsidR="00FF1FF8" w:rsidRPr="00BA6059" w:rsidRDefault="00FF1FF8" w:rsidP="00FF1FF8">
      <w:pPr>
        <w:pStyle w:val="ListParagraph"/>
        <w:tabs>
          <w:tab w:val="left" w:pos="2160"/>
        </w:tabs>
        <w:spacing w:after="0" w:line="240" w:lineRule="auto"/>
        <w:ind w:left="1080"/>
        <w:jc w:val="both"/>
        <w:rPr>
          <w:rFonts w:asciiTheme="minorBidi" w:eastAsia="Arial" w:hAnsiTheme="minorBidi"/>
          <w:sz w:val="24"/>
        </w:rPr>
      </w:pPr>
    </w:p>
    <w:p w:rsidR="00FF1FF8" w:rsidRPr="00BA6059" w:rsidRDefault="00FF1FF8" w:rsidP="00FF1FF8">
      <w:pPr>
        <w:pStyle w:val="ListParagraph"/>
        <w:numPr>
          <w:ilvl w:val="0"/>
          <w:numId w:val="21"/>
        </w:numPr>
        <w:tabs>
          <w:tab w:val="left" w:pos="2160"/>
        </w:tabs>
        <w:spacing w:after="0" w:line="240" w:lineRule="auto"/>
        <w:jc w:val="both"/>
        <w:rPr>
          <w:rFonts w:asciiTheme="minorBidi" w:eastAsia="Arial" w:hAnsiTheme="minorBidi"/>
          <w:sz w:val="24"/>
        </w:rPr>
      </w:pPr>
      <w:proofErr w:type="spellStart"/>
      <w:r>
        <w:rPr>
          <w:rFonts w:asciiTheme="minorBidi" w:eastAsia="Arial" w:hAnsiTheme="minorBidi"/>
          <w:sz w:val="24"/>
        </w:rPr>
        <w:t>Magrabi</w:t>
      </w:r>
      <w:proofErr w:type="spellEnd"/>
      <w:r>
        <w:rPr>
          <w:rFonts w:asciiTheme="minorBidi" w:eastAsia="Arial" w:hAnsiTheme="minorBidi"/>
          <w:sz w:val="24"/>
        </w:rPr>
        <w:t xml:space="preserve"> Eye &amp;</w:t>
      </w:r>
      <w:r w:rsidRPr="00BA6059">
        <w:rPr>
          <w:rFonts w:asciiTheme="minorBidi" w:eastAsia="Arial" w:hAnsiTheme="minorBidi"/>
          <w:sz w:val="24"/>
        </w:rPr>
        <w:t xml:space="preserve"> ear center ophthalmology clubs, Abu Dhabi, UAE.</w:t>
      </w:r>
    </w:p>
    <w:p w:rsidR="00FF1FF8" w:rsidRDefault="00FF1FF8" w:rsidP="00FF1FF8">
      <w:pPr>
        <w:pStyle w:val="ListParagraph"/>
        <w:tabs>
          <w:tab w:val="left" w:pos="2160"/>
        </w:tabs>
        <w:spacing w:after="0" w:line="240" w:lineRule="auto"/>
        <w:ind w:left="1080"/>
        <w:jc w:val="both"/>
        <w:rPr>
          <w:rFonts w:asciiTheme="minorBidi" w:eastAsia="Arial" w:hAnsiTheme="minorBidi"/>
          <w:sz w:val="24"/>
        </w:rPr>
      </w:pPr>
      <w:proofErr w:type="gramStart"/>
      <w:r w:rsidRPr="00BA6059">
        <w:rPr>
          <w:rFonts w:asciiTheme="minorBidi" w:eastAsia="Arial" w:hAnsiTheme="minorBidi"/>
          <w:sz w:val="24"/>
        </w:rPr>
        <w:t>(</w:t>
      </w:r>
      <w:r>
        <w:rPr>
          <w:rFonts w:asciiTheme="minorBidi" w:eastAsia="Arial" w:hAnsiTheme="minorBidi"/>
          <w:sz w:val="24"/>
        </w:rPr>
        <w:t xml:space="preserve">2015, 2016, </w:t>
      </w:r>
      <w:r w:rsidRPr="00BA6059">
        <w:rPr>
          <w:rFonts w:asciiTheme="minorBidi" w:eastAsia="Arial" w:hAnsiTheme="minorBidi"/>
          <w:sz w:val="24"/>
        </w:rPr>
        <w:t>2017</w:t>
      </w:r>
      <w:r>
        <w:rPr>
          <w:rFonts w:asciiTheme="minorBidi" w:eastAsia="Arial" w:hAnsiTheme="minorBidi"/>
          <w:sz w:val="24"/>
        </w:rPr>
        <w:t>, 2018, 2019</w:t>
      </w:r>
      <w:r w:rsidRPr="00BA6059">
        <w:rPr>
          <w:rFonts w:asciiTheme="minorBidi" w:eastAsia="Arial" w:hAnsiTheme="minorBidi"/>
          <w:sz w:val="24"/>
        </w:rPr>
        <w:t>).</w:t>
      </w:r>
      <w:proofErr w:type="gramEnd"/>
    </w:p>
    <w:p w:rsidR="00BA6059" w:rsidRDefault="00BA6059" w:rsidP="00BA6059">
      <w:pPr>
        <w:pStyle w:val="ListParagraph"/>
        <w:tabs>
          <w:tab w:val="left" w:pos="2160"/>
        </w:tabs>
        <w:spacing w:after="0" w:line="240" w:lineRule="auto"/>
        <w:ind w:left="1080"/>
        <w:jc w:val="both"/>
        <w:rPr>
          <w:rFonts w:asciiTheme="minorBidi" w:eastAsia="Arial" w:hAnsiTheme="minorBidi"/>
          <w:sz w:val="24"/>
        </w:rPr>
      </w:pPr>
    </w:p>
    <w:p w:rsidR="00BA6059" w:rsidRPr="00BA6059" w:rsidRDefault="00BA6059" w:rsidP="00BA6059">
      <w:pPr>
        <w:pStyle w:val="ListParagraph"/>
        <w:numPr>
          <w:ilvl w:val="0"/>
          <w:numId w:val="21"/>
        </w:numPr>
        <w:tabs>
          <w:tab w:val="left" w:pos="2160"/>
        </w:tabs>
        <w:spacing w:after="0" w:line="240" w:lineRule="auto"/>
        <w:jc w:val="both"/>
        <w:rPr>
          <w:rFonts w:asciiTheme="minorBidi" w:eastAsia="Arial" w:hAnsiTheme="minorBidi"/>
          <w:sz w:val="24"/>
        </w:rPr>
      </w:pPr>
      <w:r w:rsidRPr="00BA6059">
        <w:rPr>
          <w:rFonts w:asciiTheme="minorBidi" w:eastAsia="Arial" w:hAnsiTheme="minorBidi"/>
          <w:sz w:val="24"/>
        </w:rPr>
        <w:t>Abu Dhabi Ophthalmology Review (ADORE), Abu Dhabi, UAE.</w:t>
      </w:r>
    </w:p>
    <w:p w:rsidR="00BA6059" w:rsidRDefault="00BA6059" w:rsidP="00BA6059">
      <w:pPr>
        <w:pStyle w:val="ListParagraph"/>
        <w:tabs>
          <w:tab w:val="left" w:pos="2160"/>
        </w:tabs>
        <w:spacing w:after="0" w:line="240" w:lineRule="auto"/>
        <w:ind w:left="1080"/>
        <w:jc w:val="both"/>
        <w:rPr>
          <w:rFonts w:asciiTheme="minorBidi" w:eastAsia="Arial" w:hAnsiTheme="minorBidi"/>
          <w:sz w:val="24"/>
        </w:rPr>
      </w:pPr>
      <w:proofErr w:type="gramStart"/>
      <w:r w:rsidRPr="00BA6059">
        <w:rPr>
          <w:rFonts w:asciiTheme="minorBidi" w:eastAsia="Arial" w:hAnsiTheme="minorBidi"/>
          <w:sz w:val="24"/>
        </w:rPr>
        <w:t>(2016</w:t>
      </w:r>
      <w:r>
        <w:rPr>
          <w:rFonts w:asciiTheme="minorBidi" w:eastAsia="Arial" w:hAnsiTheme="minorBidi"/>
          <w:sz w:val="24"/>
        </w:rPr>
        <w:t>, 2017, 2018</w:t>
      </w:r>
      <w:r w:rsidRPr="00BA6059">
        <w:rPr>
          <w:rFonts w:asciiTheme="minorBidi" w:eastAsia="Arial" w:hAnsiTheme="minorBidi"/>
          <w:sz w:val="24"/>
        </w:rPr>
        <w:t>).</w:t>
      </w:r>
      <w:proofErr w:type="gramEnd"/>
    </w:p>
    <w:p w:rsidR="00BA6059" w:rsidRDefault="00BA6059" w:rsidP="00BA6059">
      <w:pPr>
        <w:pStyle w:val="ListParagraph"/>
        <w:tabs>
          <w:tab w:val="left" w:pos="2160"/>
        </w:tabs>
        <w:spacing w:after="0" w:line="240" w:lineRule="auto"/>
        <w:ind w:left="1080"/>
        <w:jc w:val="both"/>
        <w:rPr>
          <w:rFonts w:asciiTheme="minorBidi" w:eastAsia="Arial" w:hAnsiTheme="minorBidi"/>
          <w:sz w:val="24"/>
        </w:rPr>
      </w:pPr>
    </w:p>
    <w:p w:rsidR="00BA6059" w:rsidRPr="00BA6059" w:rsidRDefault="00BA6059" w:rsidP="00BA6059">
      <w:pPr>
        <w:pStyle w:val="ListParagraph"/>
        <w:numPr>
          <w:ilvl w:val="0"/>
          <w:numId w:val="21"/>
        </w:numPr>
        <w:tabs>
          <w:tab w:val="left" w:pos="2160"/>
        </w:tabs>
        <w:spacing w:after="0" w:line="240" w:lineRule="auto"/>
        <w:jc w:val="both"/>
        <w:rPr>
          <w:rFonts w:asciiTheme="minorBidi" w:eastAsia="Arial" w:hAnsiTheme="minorBidi"/>
          <w:sz w:val="24"/>
        </w:rPr>
      </w:pPr>
      <w:r w:rsidRPr="00BA6059">
        <w:rPr>
          <w:rFonts w:asciiTheme="minorBidi" w:eastAsia="Arial" w:hAnsiTheme="minorBidi"/>
          <w:sz w:val="24"/>
        </w:rPr>
        <w:t>Evolving Practice Of Ophthalmology Middle East Conference,</w:t>
      </w:r>
    </w:p>
    <w:p w:rsidR="00BA6059" w:rsidRDefault="00BA6059" w:rsidP="00BA6059">
      <w:pPr>
        <w:pStyle w:val="ListParagraph"/>
        <w:tabs>
          <w:tab w:val="left" w:pos="2160"/>
        </w:tabs>
        <w:spacing w:after="0" w:line="240" w:lineRule="auto"/>
        <w:ind w:left="1080"/>
        <w:jc w:val="both"/>
        <w:rPr>
          <w:rFonts w:asciiTheme="minorBidi" w:eastAsia="Arial" w:hAnsiTheme="minorBidi"/>
          <w:sz w:val="24"/>
        </w:rPr>
      </w:pPr>
      <w:r w:rsidRPr="00BA6059">
        <w:rPr>
          <w:rFonts w:asciiTheme="minorBidi" w:eastAsia="Arial" w:hAnsiTheme="minorBidi"/>
          <w:sz w:val="24"/>
        </w:rPr>
        <w:t xml:space="preserve">(EPOMEC), Dubai, UAE. </w:t>
      </w:r>
      <w:proofErr w:type="gramStart"/>
      <w:r w:rsidRPr="00BA6059">
        <w:rPr>
          <w:rFonts w:asciiTheme="minorBidi" w:eastAsia="Arial" w:hAnsiTheme="minorBidi"/>
          <w:sz w:val="24"/>
        </w:rPr>
        <w:t>(2017</w:t>
      </w:r>
      <w:r>
        <w:rPr>
          <w:rFonts w:asciiTheme="minorBidi" w:eastAsia="Arial" w:hAnsiTheme="minorBidi"/>
          <w:sz w:val="24"/>
        </w:rPr>
        <w:t>, 2018, 2019</w:t>
      </w:r>
      <w:r w:rsidRPr="00BA6059">
        <w:rPr>
          <w:rFonts w:asciiTheme="minorBidi" w:eastAsia="Arial" w:hAnsiTheme="minorBidi"/>
          <w:sz w:val="24"/>
        </w:rPr>
        <w:t>).</w:t>
      </w:r>
      <w:proofErr w:type="gramEnd"/>
    </w:p>
    <w:p w:rsidR="00BA6059" w:rsidRDefault="00BA6059" w:rsidP="00BA6059">
      <w:pPr>
        <w:pStyle w:val="ListParagraph"/>
        <w:tabs>
          <w:tab w:val="left" w:pos="2160"/>
        </w:tabs>
        <w:spacing w:after="0" w:line="240" w:lineRule="auto"/>
        <w:ind w:left="1080"/>
        <w:jc w:val="both"/>
        <w:rPr>
          <w:rFonts w:asciiTheme="minorBidi" w:eastAsia="Arial" w:hAnsiTheme="minorBidi"/>
          <w:sz w:val="24"/>
        </w:rPr>
      </w:pPr>
    </w:p>
    <w:p w:rsidR="00FF1FF8" w:rsidRDefault="00FF1FF8" w:rsidP="00BA6059">
      <w:pPr>
        <w:pStyle w:val="ListParagraph"/>
        <w:numPr>
          <w:ilvl w:val="0"/>
          <w:numId w:val="21"/>
        </w:numPr>
        <w:tabs>
          <w:tab w:val="left" w:pos="2160"/>
        </w:tabs>
        <w:spacing w:after="0" w:line="240" w:lineRule="auto"/>
        <w:jc w:val="both"/>
        <w:rPr>
          <w:rFonts w:asciiTheme="minorBidi" w:eastAsia="Arial" w:hAnsiTheme="minorBidi"/>
          <w:sz w:val="24"/>
        </w:rPr>
      </w:pPr>
      <w:r>
        <w:rPr>
          <w:rFonts w:asciiTheme="minorBidi" w:eastAsia="Arial" w:hAnsiTheme="minorBidi"/>
          <w:sz w:val="24"/>
        </w:rPr>
        <w:t>Updates on dry eye management (2018)</w:t>
      </w:r>
    </w:p>
    <w:p w:rsidR="00FF1FF8" w:rsidRDefault="00FF1FF8" w:rsidP="00FF1FF8">
      <w:pPr>
        <w:pStyle w:val="ListParagraph"/>
        <w:tabs>
          <w:tab w:val="left" w:pos="2160"/>
        </w:tabs>
        <w:spacing w:after="0" w:line="240" w:lineRule="auto"/>
        <w:ind w:left="1080"/>
        <w:jc w:val="both"/>
        <w:rPr>
          <w:rFonts w:asciiTheme="minorBidi" w:eastAsia="Arial" w:hAnsiTheme="minorBidi"/>
          <w:sz w:val="24"/>
        </w:rPr>
      </w:pPr>
    </w:p>
    <w:p w:rsidR="00BD3A47" w:rsidRDefault="00BD3A47" w:rsidP="00BA6059">
      <w:pPr>
        <w:pStyle w:val="ListParagraph"/>
        <w:numPr>
          <w:ilvl w:val="0"/>
          <w:numId w:val="21"/>
        </w:numPr>
        <w:tabs>
          <w:tab w:val="left" w:pos="2160"/>
        </w:tabs>
        <w:spacing w:after="0" w:line="240" w:lineRule="auto"/>
        <w:jc w:val="both"/>
        <w:rPr>
          <w:rFonts w:asciiTheme="minorBidi" w:eastAsia="Arial" w:hAnsiTheme="minorBidi"/>
          <w:sz w:val="24"/>
        </w:rPr>
      </w:pPr>
      <w:r>
        <w:rPr>
          <w:rFonts w:asciiTheme="minorBidi" w:eastAsia="Arial" w:hAnsiTheme="minorBidi"/>
          <w:sz w:val="24"/>
        </w:rPr>
        <w:t>Allergan Gulf Summit</w:t>
      </w:r>
      <w:r w:rsidR="00FF1FF8">
        <w:rPr>
          <w:rFonts w:asciiTheme="minorBidi" w:eastAsia="Arial" w:hAnsiTheme="minorBidi"/>
          <w:sz w:val="24"/>
        </w:rPr>
        <w:t xml:space="preserve"> (2019)</w:t>
      </w:r>
    </w:p>
    <w:p w:rsidR="00BD3A47" w:rsidRPr="00BD3A47" w:rsidRDefault="00BD3A47" w:rsidP="00BD3A47">
      <w:pPr>
        <w:tabs>
          <w:tab w:val="left" w:pos="2160"/>
        </w:tabs>
        <w:spacing w:after="0" w:line="240" w:lineRule="auto"/>
        <w:jc w:val="both"/>
        <w:rPr>
          <w:rFonts w:asciiTheme="minorBidi" w:eastAsia="Arial" w:hAnsiTheme="minorBidi"/>
          <w:sz w:val="24"/>
        </w:rPr>
      </w:pPr>
    </w:p>
    <w:p w:rsidR="00980FB1" w:rsidRDefault="00980FB1" w:rsidP="00980FB1">
      <w:pPr>
        <w:pStyle w:val="ListParagraph"/>
        <w:tabs>
          <w:tab w:val="left" w:pos="2160"/>
        </w:tabs>
        <w:spacing w:after="0" w:line="240" w:lineRule="auto"/>
        <w:ind w:left="1080"/>
        <w:jc w:val="both"/>
        <w:rPr>
          <w:rFonts w:asciiTheme="minorBidi" w:eastAsia="Arial" w:hAnsiTheme="minorBidi"/>
          <w:sz w:val="24"/>
        </w:rPr>
      </w:pPr>
    </w:p>
    <w:p w:rsidR="00CF3B5B" w:rsidRPr="00404C28" w:rsidRDefault="00CF3B5B" w:rsidP="00980FB1">
      <w:pPr>
        <w:pStyle w:val="ListParagraph"/>
        <w:tabs>
          <w:tab w:val="left" w:pos="2160"/>
        </w:tabs>
        <w:spacing w:after="0" w:line="240" w:lineRule="auto"/>
        <w:ind w:left="1080"/>
        <w:jc w:val="both"/>
        <w:rPr>
          <w:rFonts w:asciiTheme="minorBidi" w:eastAsia="Arial" w:hAnsiTheme="minorBidi"/>
          <w:sz w:val="24"/>
        </w:rPr>
      </w:pPr>
    </w:p>
    <w:p w:rsidR="000B1D35" w:rsidRPr="00404C28" w:rsidRDefault="002E234A" w:rsidP="000866B0">
      <w:pPr>
        <w:keepNext/>
        <w:tabs>
          <w:tab w:val="left" w:pos="1800"/>
        </w:tabs>
        <w:spacing w:after="0" w:line="240" w:lineRule="auto"/>
        <w:jc w:val="both"/>
        <w:rPr>
          <w:rFonts w:asciiTheme="minorBidi" w:eastAsia="Arial" w:hAnsiTheme="minorBidi"/>
          <w:b/>
          <w:sz w:val="24"/>
        </w:rPr>
      </w:pPr>
      <w:r w:rsidRPr="00404C28">
        <w:rPr>
          <w:rFonts w:asciiTheme="minorBidi" w:eastAsia="Arial" w:hAnsiTheme="minorBidi"/>
          <w:b/>
          <w:sz w:val="24"/>
        </w:rPr>
        <w:t>Language Skills</w:t>
      </w:r>
    </w:p>
    <w:p w:rsidR="000B1D35" w:rsidRPr="00404C28" w:rsidRDefault="000B1D35">
      <w:pPr>
        <w:spacing w:after="0" w:line="240" w:lineRule="auto"/>
        <w:rPr>
          <w:rFonts w:asciiTheme="minorBidi" w:eastAsia="Arial" w:hAnsiTheme="minorBidi"/>
          <w:sz w:val="24"/>
        </w:rPr>
      </w:pPr>
    </w:p>
    <w:p w:rsidR="000B1D35" w:rsidRPr="00404C28" w:rsidRDefault="002E234A" w:rsidP="000866B0">
      <w:pPr>
        <w:pStyle w:val="ListParagraph"/>
        <w:numPr>
          <w:ilvl w:val="0"/>
          <w:numId w:val="21"/>
        </w:numPr>
        <w:tabs>
          <w:tab w:val="left" w:pos="2160"/>
        </w:tabs>
        <w:spacing w:after="0" w:line="240" w:lineRule="auto"/>
        <w:jc w:val="both"/>
        <w:rPr>
          <w:rFonts w:asciiTheme="minorBidi" w:eastAsia="Arial" w:hAnsiTheme="minorBidi"/>
          <w:sz w:val="24"/>
        </w:rPr>
      </w:pPr>
      <w:r w:rsidRPr="00404C28">
        <w:rPr>
          <w:rFonts w:asciiTheme="minorBidi" w:eastAsia="Arial" w:hAnsiTheme="minorBidi"/>
          <w:sz w:val="24"/>
        </w:rPr>
        <w:t xml:space="preserve">Arabic: </w:t>
      </w:r>
      <w:r w:rsidRPr="00404C28">
        <w:rPr>
          <w:rFonts w:asciiTheme="minorBidi" w:eastAsia="Arial" w:hAnsiTheme="minorBidi"/>
          <w:sz w:val="24"/>
        </w:rPr>
        <w:tab/>
        <w:t>Mother tongue and first language.</w:t>
      </w:r>
    </w:p>
    <w:p w:rsidR="000B1D35" w:rsidRPr="00404C28" w:rsidRDefault="002E234A" w:rsidP="000866B0">
      <w:pPr>
        <w:pStyle w:val="ListParagraph"/>
        <w:numPr>
          <w:ilvl w:val="0"/>
          <w:numId w:val="21"/>
        </w:numPr>
        <w:tabs>
          <w:tab w:val="left" w:pos="2160"/>
        </w:tabs>
        <w:spacing w:after="0" w:line="240" w:lineRule="auto"/>
        <w:jc w:val="both"/>
        <w:rPr>
          <w:rFonts w:asciiTheme="minorBidi" w:eastAsia="Arial" w:hAnsiTheme="minorBidi"/>
          <w:sz w:val="24"/>
        </w:rPr>
      </w:pPr>
      <w:r w:rsidRPr="00404C28">
        <w:rPr>
          <w:rFonts w:asciiTheme="minorBidi" w:eastAsia="Arial" w:hAnsiTheme="minorBidi"/>
          <w:sz w:val="24"/>
        </w:rPr>
        <w:t>English:</w:t>
      </w:r>
      <w:r w:rsidRPr="00404C28">
        <w:rPr>
          <w:rFonts w:asciiTheme="minorBidi" w:eastAsia="Arial" w:hAnsiTheme="minorBidi"/>
          <w:sz w:val="24"/>
        </w:rPr>
        <w:tab/>
        <w:t>Proficient in reading, writing, listening &amp; speaking.</w:t>
      </w:r>
    </w:p>
    <w:p w:rsidR="000B1D35" w:rsidRPr="00404C28" w:rsidRDefault="002E234A" w:rsidP="000866B0">
      <w:pPr>
        <w:pStyle w:val="ListParagraph"/>
        <w:numPr>
          <w:ilvl w:val="0"/>
          <w:numId w:val="21"/>
        </w:numPr>
        <w:tabs>
          <w:tab w:val="left" w:pos="2160"/>
        </w:tabs>
        <w:spacing w:after="0" w:line="240" w:lineRule="auto"/>
        <w:jc w:val="both"/>
        <w:rPr>
          <w:rFonts w:asciiTheme="minorBidi" w:eastAsia="Arial" w:hAnsiTheme="minorBidi"/>
          <w:sz w:val="24"/>
        </w:rPr>
      </w:pPr>
      <w:r w:rsidRPr="00404C28">
        <w:rPr>
          <w:rFonts w:asciiTheme="minorBidi" w:eastAsia="Arial" w:hAnsiTheme="minorBidi"/>
          <w:sz w:val="24"/>
        </w:rPr>
        <w:t xml:space="preserve">German : Good user in reading ,writing ,listening &amp; speaking </w:t>
      </w:r>
    </w:p>
    <w:p w:rsidR="000B1D35" w:rsidRDefault="000B1D35">
      <w:pPr>
        <w:tabs>
          <w:tab w:val="left" w:pos="2520"/>
        </w:tabs>
        <w:spacing w:after="0" w:line="240" w:lineRule="auto"/>
        <w:jc w:val="both"/>
        <w:rPr>
          <w:rFonts w:asciiTheme="minorBidi" w:eastAsia="Arial" w:hAnsiTheme="minorBidi"/>
          <w:sz w:val="24"/>
        </w:rPr>
      </w:pPr>
    </w:p>
    <w:p w:rsidR="00CF3B5B" w:rsidRPr="00404C28" w:rsidRDefault="00CF3B5B">
      <w:pPr>
        <w:tabs>
          <w:tab w:val="left" w:pos="2520"/>
        </w:tabs>
        <w:spacing w:after="0" w:line="240" w:lineRule="auto"/>
        <w:jc w:val="both"/>
        <w:rPr>
          <w:rFonts w:asciiTheme="minorBidi" w:eastAsia="Arial" w:hAnsiTheme="minorBidi"/>
          <w:sz w:val="24"/>
        </w:rPr>
      </w:pPr>
    </w:p>
    <w:p w:rsidR="000B1D35" w:rsidRPr="00404C28" w:rsidRDefault="002E234A">
      <w:pPr>
        <w:keepNext/>
        <w:spacing w:after="0" w:line="240" w:lineRule="auto"/>
        <w:jc w:val="both"/>
        <w:rPr>
          <w:rFonts w:asciiTheme="minorBidi" w:eastAsia="Arial" w:hAnsiTheme="minorBidi"/>
          <w:b/>
          <w:sz w:val="24"/>
          <w:u w:val="single"/>
        </w:rPr>
      </w:pPr>
      <w:r w:rsidRPr="00404C28">
        <w:rPr>
          <w:rFonts w:asciiTheme="minorBidi" w:eastAsia="Arial" w:hAnsiTheme="minorBidi"/>
          <w:b/>
          <w:sz w:val="24"/>
          <w:u w:val="single"/>
        </w:rPr>
        <w:t>Personal Data:</w:t>
      </w:r>
    </w:p>
    <w:p w:rsidR="000B1D35" w:rsidRPr="00404C28" w:rsidRDefault="000B1D35">
      <w:pPr>
        <w:spacing w:after="0" w:line="240" w:lineRule="auto"/>
        <w:jc w:val="both"/>
        <w:rPr>
          <w:rFonts w:asciiTheme="minorBidi" w:eastAsia="Arial" w:hAnsiTheme="minorBidi"/>
          <w:sz w:val="24"/>
        </w:rPr>
      </w:pPr>
    </w:p>
    <w:p w:rsidR="000B1D35" w:rsidRPr="00404C28" w:rsidRDefault="000866B0" w:rsidP="000866B0">
      <w:pPr>
        <w:pStyle w:val="ListParagraph"/>
        <w:numPr>
          <w:ilvl w:val="0"/>
          <w:numId w:val="21"/>
        </w:numPr>
        <w:tabs>
          <w:tab w:val="left" w:pos="2160"/>
        </w:tabs>
        <w:spacing w:after="0" w:line="240" w:lineRule="auto"/>
        <w:jc w:val="both"/>
        <w:rPr>
          <w:rFonts w:asciiTheme="minorBidi" w:eastAsia="Arial" w:hAnsiTheme="minorBidi"/>
          <w:sz w:val="24"/>
        </w:rPr>
      </w:pPr>
      <w:r>
        <w:rPr>
          <w:rFonts w:asciiTheme="minorBidi" w:eastAsia="Arial" w:hAnsiTheme="minorBidi"/>
          <w:sz w:val="24"/>
        </w:rPr>
        <w:t>Date of Birth:</w:t>
      </w:r>
      <w:r>
        <w:rPr>
          <w:rFonts w:asciiTheme="minorBidi" w:eastAsia="Arial" w:hAnsiTheme="minorBidi"/>
          <w:sz w:val="24"/>
        </w:rPr>
        <w:tab/>
      </w:r>
      <w:r w:rsidR="002E234A" w:rsidRPr="00404C28">
        <w:rPr>
          <w:rFonts w:asciiTheme="minorBidi" w:eastAsia="Arial" w:hAnsiTheme="minorBidi"/>
          <w:sz w:val="24"/>
        </w:rPr>
        <w:t>December 21st, 1981</w:t>
      </w:r>
    </w:p>
    <w:p w:rsidR="000B1D35" w:rsidRPr="00404C28" w:rsidRDefault="000866B0" w:rsidP="000866B0">
      <w:pPr>
        <w:pStyle w:val="ListParagraph"/>
        <w:numPr>
          <w:ilvl w:val="0"/>
          <w:numId w:val="21"/>
        </w:numPr>
        <w:tabs>
          <w:tab w:val="left" w:pos="2160"/>
        </w:tabs>
        <w:spacing w:after="0" w:line="240" w:lineRule="auto"/>
        <w:jc w:val="both"/>
        <w:rPr>
          <w:rFonts w:asciiTheme="minorBidi" w:eastAsia="Arial" w:hAnsiTheme="minorBidi"/>
          <w:sz w:val="24"/>
        </w:rPr>
      </w:pPr>
      <w:r>
        <w:rPr>
          <w:rFonts w:asciiTheme="minorBidi" w:eastAsia="Arial" w:hAnsiTheme="minorBidi"/>
          <w:sz w:val="24"/>
        </w:rPr>
        <w:t>Nationality:</w:t>
      </w:r>
      <w:r>
        <w:rPr>
          <w:rFonts w:asciiTheme="minorBidi" w:eastAsia="Arial" w:hAnsiTheme="minorBidi"/>
          <w:sz w:val="24"/>
        </w:rPr>
        <w:tab/>
      </w:r>
      <w:r w:rsidR="002E234A" w:rsidRPr="00404C28">
        <w:rPr>
          <w:rFonts w:asciiTheme="minorBidi" w:eastAsia="Arial" w:hAnsiTheme="minorBidi"/>
          <w:sz w:val="24"/>
        </w:rPr>
        <w:t>Egyptian</w:t>
      </w:r>
    </w:p>
    <w:p w:rsidR="000B1D35" w:rsidRPr="00404C28" w:rsidRDefault="000866B0" w:rsidP="000866B0">
      <w:pPr>
        <w:pStyle w:val="ListParagraph"/>
        <w:numPr>
          <w:ilvl w:val="0"/>
          <w:numId w:val="21"/>
        </w:numPr>
        <w:tabs>
          <w:tab w:val="left" w:pos="2160"/>
        </w:tabs>
        <w:spacing w:after="0" w:line="240" w:lineRule="auto"/>
        <w:jc w:val="both"/>
        <w:rPr>
          <w:rFonts w:asciiTheme="minorBidi" w:eastAsia="Arial" w:hAnsiTheme="minorBidi"/>
          <w:sz w:val="24"/>
        </w:rPr>
      </w:pPr>
      <w:r>
        <w:rPr>
          <w:rFonts w:asciiTheme="minorBidi" w:eastAsia="Arial" w:hAnsiTheme="minorBidi"/>
          <w:sz w:val="24"/>
        </w:rPr>
        <w:t>Marital Status:</w:t>
      </w:r>
      <w:r w:rsidR="002E234A" w:rsidRPr="00404C28">
        <w:rPr>
          <w:rFonts w:asciiTheme="minorBidi" w:eastAsia="Arial" w:hAnsiTheme="minorBidi"/>
          <w:sz w:val="24"/>
        </w:rPr>
        <w:tab/>
        <w:t>Married</w:t>
      </w:r>
    </w:p>
    <w:p w:rsidR="007B61E3" w:rsidRPr="000866B0" w:rsidRDefault="007B61E3" w:rsidP="000866B0">
      <w:pPr>
        <w:pStyle w:val="ListParagraph"/>
        <w:numPr>
          <w:ilvl w:val="0"/>
          <w:numId w:val="21"/>
        </w:numPr>
        <w:tabs>
          <w:tab w:val="left" w:pos="2160"/>
        </w:tabs>
        <w:spacing w:after="0" w:line="240" w:lineRule="auto"/>
        <w:jc w:val="both"/>
        <w:rPr>
          <w:rFonts w:asciiTheme="minorBidi" w:eastAsia="Arial" w:hAnsiTheme="minorBidi"/>
          <w:sz w:val="24"/>
        </w:rPr>
      </w:pPr>
      <w:r w:rsidRPr="000866B0">
        <w:rPr>
          <w:rFonts w:asciiTheme="minorBidi" w:eastAsia="Arial" w:hAnsiTheme="minorBidi"/>
          <w:sz w:val="24"/>
        </w:rPr>
        <w:t>Valid UAE driving license</w:t>
      </w:r>
    </w:p>
    <w:p w:rsidR="00473B9E" w:rsidRPr="000866B0" w:rsidRDefault="007B61E3" w:rsidP="000866B0">
      <w:pPr>
        <w:pStyle w:val="ListParagraph"/>
        <w:numPr>
          <w:ilvl w:val="0"/>
          <w:numId w:val="21"/>
        </w:numPr>
        <w:tabs>
          <w:tab w:val="left" w:pos="2160"/>
        </w:tabs>
        <w:spacing w:after="0" w:line="240" w:lineRule="auto"/>
        <w:jc w:val="both"/>
        <w:rPr>
          <w:rFonts w:asciiTheme="minorBidi" w:eastAsia="Arial" w:hAnsiTheme="minorBidi"/>
          <w:sz w:val="24"/>
        </w:rPr>
      </w:pPr>
      <w:r w:rsidRPr="000866B0">
        <w:rPr>
          <w:rFonts w:asciiTheme="minorBidi" w:eastAsia="Arial" w:hAnsiTheme="minorBidi"/>
          <w:sz w:val="24"/>
        </w:rPr>
        <w:t xml:space="preserve">Valid UAE residency  </w:t>
      </w:r>
    </w:p>
    <w:p w:rsidR="000B1D35" w:rsidRPr="00404C28" w:rsidRDefault="000B1D35">
      <w:pPr>
        <w:keepNext/>
        <w:spacing w:after="0" w:line="240" w:lineRule="auto"/>
        <w:jc w:val="both"/>
        <w:rPr>
          <w:rFonts w:asciiTheme="minorBidi" w:eastAsia="Arial" w:hAnsiTheme="minorBidi"/>
          <w:b/>
          <w:sz w:val="24"/>
          <w:u w:val="single"/>
        </w:rPr>
      </w:pPr>
    </w:p>
    <w:p w:rsidR="000B1D35" w:rsidRPr="00404C28" w:rsidRDefault="002E234A">
      <w:pPr>
        <w:keepNext/>
        <w:spacing w:after="0" w:line="240" w:lineRule="auto"/>
        <w:jc w:val="both"/>
        <w:rPr>
          <w:rFonts w:asciiTheme="minorBidi" w:eastAsia="Arial" w:hAnsiTheme="minorBidi"/>
          <w:b/>
          <w:sz w:val="24"/>
        </w:rPr>
      </w:pPr>
      <w:r w:rsidRPr="00404C28">
        <w:rPr>
          <w:rFonts w:asciiTheme="minorBidi" w:eastAsia="Arial" w:hAnsiTheme="minorBidi"/>
          <w:b/>
          <w:sz w:val="24"/>
          <w:u w:val="single"/>
        </w:rPr>
        <w:t>References</w:t>
      </w:r>
      <w:r w:rsidRPr="00404C28">
        <w:rPr>
          <w:rFonts w:asciiTheme="minorBidi" w:eastAsia="Arial" w:hAnsiTheme="minorBidi"/>
          <w:b/>
          <w:sz w:val="24"/>
        </w:rPr>
        <w:t>:</w:t>
      </w:r>
      <w:r w:rsidRPr="00404C28">
        <w:rPr>
          <w:rFonts w:asciiTheme="minorBidi" w:eastAsia="Arial" w:hAnsiTheme="minorBidi"/>
          <w:b/>
          <w:sz w:val="24"/>
        </w:rPr>
        <w:tab/>
      </w:r>
      <w:r w:rsidRPr="00404C28">
        <w:rPr>
          <w:rFonts w:asciiTheme="minorBidi" w:eastAsia="Arial" w:hAnsiTheme="minorBidi"/>
          <w:b/>
          <w:sz w:val="24"/>
        </w:rPr>
        <w:tab/>
      </w:r>
      <w:r w:rsidRPr="000866B0">
        <w:rPr>
          <w:rFonts w:asciiTheme="minorBidi" w:eastAsia="Arial" w:hAnsiTheme="minorBidi"/>
          <w:b/>
          <w:i/>
          <w:iCs/>
          <w:sz w:val="24"/>
        </w:rPr>
        <w:t>Available Upon Request.</w:t>
      </w:r>
    </w:p>
    <w:sectPr w:rsidR="000B1D35" w:rsidRPr="00404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8FD"/>
    <w:multiLevelType w:val="multilevel"/>
    <w:tmpl w:val="90E663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350E9"/>
    <w:multiLevelType w:val="multilevel"/>
    <w:tmpl w:val="A1A82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80542"/>
    <w:multiLevelType w:val="multilevel"/>
    <w:tmpl w:val="E8E2B8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217BC5"/>
    <w:multiLevelType w:val="multilevel"/>
    <w:tmpl w:val="F0FEFD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6E23CD"/>
    <w:multiLevelType w:val="multilevel"/>
    <w:tmpl w:val="693822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9D5BFE"/>
    <w:multiLevelType w:val="multilevel"/>
    <w:tmpl w:val="C55857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563047"/>
    <w:multiLevelType w:val="multilevel"/>
    <w:tmpl w:val="91749E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B85690"/>
    <w:multiLevelType w:val="multilevel"/>
    <w:tmpl w:val="52D643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1319AD"/>
    <w:multiLevelType w:val="hybridMultilevel"/>
    <w:tmpl w:val="77EE5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8334A3"/>
    <w:multiLevelType w:val="hybridMultilevel"/>
    <w:tmpl w:val="502AD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84F1E61"/>
    <w:multiLevelType w:val="multilevel"/>
    <w:tmpl w:val="30F0EF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7E2CC3"/>
    <w:multiLevelType w:val="multilevel"/>
    <w:tmpl w:val="D99A9C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F161B4"/>
    <w:multiLevelType w:val="hybridMultilevel"/>
    <w:tmpl w:val="22A20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A08B7"/>
    <w:multiLevelType w:val="multilevel"/>
    <w:tmpl w:val="1C6CBC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772B1F"/>
    <w:multiLevelType w:val="multilevel"/>
    <w:tmpl w:val="FA5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43470A"/>
    <w:multiLevelType w:val="hybridMultilevel"/>
    <w:tmpl w:val="29589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000F33"/>
    <w:multiLevelType w:val="multilevel"/>
    <w:tmpl w:val="A40AA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38340E"/>
    <w:multiLevelType w:val="hybridMultilevel"/>
    <w:tmpl w:val="5E7E7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66B90"/>
    <w:multiLevelType w:val="multilevel"/>
    <w:tmpl w:val="75CA4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5D57E0"/>
    <w:multiLevelType w:val="multilevel"/>
    <w:tmpl w:val="DCB6BD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907C4F"/>
    <w:multiLevelType w:val="multilevel"/>
    <w:tmpl w:val="47A845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0C07DE"/>
    <w:multiLevelType w:val="multilevel"/>
    <w:tmpl w:val="02A23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9348AA"/>
    <w:multiLevelType w:val="hybridMultilevel"/>
    <w:tmpl w:val="383A6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AB111EE"/>
    <w:multiLevelType w:val="multilevel"/>
    <w:tmpl w:val="184A3F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B17DA1"/>
    <w:multiLevelType w:val="multilevel"/>
    <w:tmpl w:val="A3B499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B6054D9"/>
    <w:multiLevelType w:val="multilevel"/>
    <w:tmpl w:val="B4CA2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C46EE2"/>
    <w:multiLevelType w:val="multilevel"/>
    <w:tmpl w:val="4BD49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D4396B"/>
    <w:multiLevelType w:val="hybridMultilevel"/>
    <w:tmpl w:val="22C69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FC7426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26"/>
  </w:num>
  <w:num w:numId="5">
    <w:abstractNumId w:val="24"/>
  </w:num>
  <w:num w:numId="6">
    <w:abstractNumId w:val="23"/>
  </w:num>
  <w:num w:numId="7">
    <w:abstractNumId w:val="18"/>
  </w:num>
  <w:num w:numId="8">
    <w:abstractNumId w:val="3"/>
  </w:num>
  <w:num w:numId="9">
    <w:abstractNumId w:val="2"/>
  </w:num>
  <w:num w:numId="10">
    <w:abstractNumId w:val="16"/>
  </w:num>
  <w:num w:numId="11">
    <w:abstractNumId w:val="6"/>
  </w:num>
  <w:num w:numId="12">
    <w:abstractNumId w:val="1"/>
  </w:num>
  <w:num w:numId="13">
    <w:abstractNumId w:val="7"/>
  </w:num>
  <w:num w:numId="14">
    <w:abstractNumId w:val="5"/>
  </w:num>
  <w:num w:numId="15">
    <w:abstractNumId w:val="21"/>
  </w:num>
  <w:num w:numId="16">
    <w:abstractNumId w:val="13"/>
  </w:num>
  <w:num w:numId="17">
    <w:abstractNumId w:val="0"/>
  </w:num>
  <w:num w:numId="18">
    <w:abstractNumId w:val="25"/>
  </w:num>
  <w:num w:numId="19">
    <w:abstractNumId w:val="20"/>
  </w:num>
  <w:num w:numId="20">
    <w:abstractNumId w:val="19"/>
  </w:num>
  <w:num w:numId="21">
    <w:abstractNumId w:val="22"/>
  </w:num>
  <w:num w:numId="22">
    <w:abstractNumId w:val="27"/>
  </w:num>
  <w:num w:numId="23">
    <w:abstractNumId w:val="17"/>
  </w:num>
  <w:num w:numId="24">
    <w:abstractNumId w:val="12"/>
  </w:num>
  <w:num w:numId="25">
    <w:abstractNumId w:val="14"/>
  </w:num>
  <w:num w:numId="26">
    <w:abstractNumId w:val="9"/>
  </w:num>
  <w:num w:numId="27">
    <w:abstractNumId w:val="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35"/>
    <w:rsid w:val="00012235"/>
    <w:rsid w:val="00013998"/>
    <w:rsid w:val="000866B0"/>
    <w:rsid w:val="000B1D35"/>
    <w:rsid w:val="000B7B03"/>
    <w:rsid w:val="001A6E53"/>
    <w:rsid w:val="001C57EB"/>
    <w:rsid w:val="002958AB"/>
    <w:rsid w:val="002A0EB1"/>
    <w:rsid w:val="002E234A"/>
    <w:rsid w:val="0030417F"/>
    <w:rsid w:val="003C5A09"/>
    <w:rsid w:val="00404C28"/>
    <w:rsid w:val="00473B9E"/>
    <w:rsid w:val="0054470C"/>
    <w:rsid w:val="005554B1"/>
    <w:rsid w:val="00671525"/>
    <w:rsid w:val="0067691E"/>
    <w:rsid w:val="0076327F"/>
    <w:rsid w:val="00765BB2"/>
    <w:rsid w:val="007B61E3"/>
    <w:rsid w:val="007C5228"/>
    <w:rsid w:val="008F7585"/>
    <w:rsid w:val="00915A71"/>
    <w:rsid w:val="00980FB1"/>
    <w:rsid w:val="00A27CE6"/>
    <w:rsid w:val="00A623AF"/>
    <w:rsid w:val="00AE1E09"/>
    <w:rsid w:val="00BA6059"/>
    <w:rsid w:val="00BB2DC4"/>
    <w:rsid w:val="00BD3A47"/>
    <w:rsid w:val="00C12737"/>
    <w:rsid w:val="00C774F9"/>
    <w:rsid w:val="00CF3B5B"/>
    <w:rsid w:val="00D72F95"/>
    <w:rsid w:val="00DB617F"/>
    <w:rsid w:val="00E87F9A"/>
    <w:rsid w:val="00FF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4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5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4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5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8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ymanibrahim70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</dc:creator>
  <cp:lastModifiedBy>Lenovo</cp:lastModifiedBy>
  <cp:revision>10</cp:revision>
  <cp:lastPrinted>2017-04-15T13:44:00Z</cp:lastPrinted>
  <dcterms:created xsi:type="dcterms:W3CDTF">2017-07-16T08:05:00Z</dcterms:created>
  <dcterms:modified xsi:type="dcterms:W3CDTF">2019-05-02T04:08:00Z</dcterms:modified>
</cp:coreProperties>
</file>