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both"/>
        <w:rPr>
          <w:rFonts w:ascii="Times New Roman" w:hAnsi="Times New Roman"/>
          <w:b/>
          <w:sz w:val="24"/>
          <w:szCs w:val="24"/>
        </w:rPr>
      </w:pPr>
      <w:r>
        <w:rPr>
          <w:rFonts w:ascii="Times New Roman" w:hAnsi="Times New Roman"/>
          <w:b/>
          <w:noProof/>
          <w:sz w:val="24"/>
          <w:szCs w:val="24"/>
        </w:rPr>
        <w:drawing>
          <wp:anchor distT="0" distB="0" distL="0" distR="0" simplePos="false" relativeHeight="2" behindDoc="true" locked="false" layoutInCell="true" allowOverlap="true">
            <wp:simplePos x="0" y="0"/>
            <wp:positionH relativeFrom="column">
              <wp:posOffset>4838700</wp:posOffset>
            </wp:positionH>
            <wp:positionV relativeFrom="paragraph">
              <wp:posOffset>-28575</wp:posOffset>
            </wp:positionV>
            <wp:extent cx="1266825" cy="1638300"/>
            <wp:effectExtent l="19050" t="0" r="9525"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266825" cy="1638300"/>
                    </a:xfrm>
                    <a:prstGeom prst="rect"/>
                    <a:ln>
                      <a:noFill/>
                    </a:ln>
                  </pic:spPr>
                </pic:pic>
              </a:graphicData>
            </a:graphic>
          </wp:anchor>
        </w:drawing>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pPr>
        <w:pStyle w:val="style157"/>
        <w:jc w:val="both"/>
        <w:rPr>
          <w:rFonts w:ascii="Times New Roman" w:hAnsi="Times New Roman"/>
          <w:b/>
          <w:noProof/>
          <w:sz w:val="24"/>
          <w:szCs w:val="24"/>
          <w:lang w:eastAsia="ko-KR"/>
        </w:rPr>
      </w:pPr>
      <w:r>
        <w:rPr>
          <w:rFonts w:ascii="Times New Roman" w:hAnsi="Times New Roman"/>
          <w:b/>
          <w:noProof/>
          <w:sz w:val="24"/>
          <w:szCs w:val="24"/>
          <w:lang w:eastAsia="ko-KR"/>
        </w:rPr>
        <w:t>AIKEE VIANCA M. GAMMAD, RRT</w:t>
      </w:r>
      <w:r>
        <w:rPr>
          <w:rFonts w:ascii="Times New Roman" w:hAnsi="Times New Roman"/>
          <w:b/>
          <w:noProof/>
          <w:sz w:val="24"/>
          <w:szCs w:val="24"/>
          <w:lang w:val="en-US" w:eastAsia="ko-KR"/>
        </w:rPr>
        <w:t>,</w:t>
      </w:r>
      <w:r>
        <w:rPr>
          <w:rFonts w:ascii="Times New Roman" w:hAnsi="Times New Roman"/>
          <w:b/>
          <w:noProof/>
          <w:sz w:val="24"/>
          <w:szCs w:val="24"/>
          <w:lang w:val="en-US" w:eastAsia="ko-KR"/>
        </w:rPr>
        <w:t xml:space="preserve"> DHA-</w:t>
      </w:r>
      <w:r>
        <w:rPr>
          <w:rFonts w:ascii="Times New Roman" w:hAnsi="Times New Roman"/>
          <w:b/>
          <w:noProof/>
          <w:sz w:val="24"/>
          <w:szCs w:val="24"/>
          <w:lang w:val="en-US" w:eastAsia="ko-KR"/>
        </w:rPr>
        <w:t>RR</w:t>
      </w:r>
      <w:r>
        <w:rPr>
          <w:rFonts w:ascii="Times New Roman" w:hAnsi="Times New Roman"/>
          <w:b/>
          <w:noProof/>
          <w:sz w:val="24"/>
          <w:szCs w:val="24"/>
          <w:lang w:val="en-US" w:eastAsia="ko-KR"/>
        </w:rPr>
        <w:t>T</w:t>
      </w:r>
    </w:p>
    <w:p>
      <w:pPr>
        <w:pStyle w:val="style157"/>
        <w:jc w:val="both"/>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lang w:val="en-US"/>
        </w:rPr>
        <w:t xml:space="preserve">l Rigga, </w:t>
      </w:r>
      <w:r>
        <w:rPr>
          <w:rFonts w:ascii="Times New Roman" w:hAnsi="Times New Roman"/>
          <w:sz w:val="24"/>
          <w:szCs w:val="24"/>
          <w:lang w:val="en-US"/>
        </w:rPr>
        <w:t>De</w:t>
      </w:r>
      <w:r>
        <w:rPr>
          <w:rFonts w:ascii="Times New Roman" w:hAnsi="Times New Roman"/>
          <w:sz w:val="24"/>
          <w:szCs w:val="24"/>
          <w:lang w:val="en-US"/>
        </w:rPr>
        <w:t>ira</w:t>
      </w:r>
      <w:r>
        <w:rPr>
          <w:rFonts w:ascii="Times New Roman" w:hAnsi="Times New Roman"/>
          <w:sz w:val="24"/>
          <w:szCs w:val="24"/>
          <w:lang w:val="en-US"/>
        </w:rPr>
        <w:t>, Dubai,</w:t>
      </w:r>
      <w:r>
        <w:rPr>
          <w:rFonts w:ascii="Times New Roman" w:hAnsi="Times New Roman"/>
          <w:sz w:val="24"/>
          <w:szCs w:val="24"/>
          <w:lang w:val="en-US"/>
        </w:rPr>
        <w:t xml:space="preserve"> UAE</w:t>
      </w:r>
    </w:p>
    <w:p>
      <w:pPr>
        <w:pStyle w:val="style157"/>
        <w:jc w:val="both"/>
        <w:rPr>
          <w:rFonts w:ascii="Times New Roman" w:hAnsi="Times New Roman"/>
          <w:sz w:val="24"/>
          <w:szCs w:val="24"/>
        </w:rPr>
      </w:pPr>
    </w:p>
    <w:p>
      <w:pPr>
        <w:pStyle w:val="style157"/>
        <w:jc w:val="both"/>
        <w:rPr>
          <w:rFonts w:ascii="Times New Roman" w:hAnsi="Times New Roman"/>
          <w:sz w:val="24"/>
          <w:szCs w:val="24"/>
        </w:rPr>
      </w:pPr>
      <w:r>
        <w:rPr>
          <w:rFonts w:ascii="Times New Roman" w:hAnsi="Times New Roman"/>
          <w:sz w:val="24"/>
          <w:szCs w:val="24"/>
        </w:rPr>
        <w:t xml:space="preserve">Mobile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0547181083</w:t>
      </w:r>
    </w:p>
    <w:p>
      <w:pPr>
        <w:pStyle w:val="style157"/>
        <w:jc w:val="both"/>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fldChar w:fldCharType="begin"/>
      </w:r>
      <w:r>
        <w:instrText xml:space="preserve"> HYPERLINK "mailto:avgammad@gmail.com" </w:instrText>
      </w:r>
      <w:r>
        <w:rPr/>
        <w:fldChar w:fldCharType="separate"/>
      </w:r>
      <w:r>
        <w:rPr>
          <w:rStyle w:val="style85"/>
          <w:rFonts w:ascii="Times New Roman" w:hAnsi="Times New Roman"/>
          <w:color w:val="auto"/>
          <w:sz w:val="24"/>
          <w:szCs w:val="24"/>
        </w:rPr>
        <w:t>avgammad@gmail.com</w:t>
      </w:r>
      <w:r>
        <w:rPr/>
        <w:fldChar w:fldCharType="end"/>
      </w:r>
    </w:p>
    <w:p>
      <w:pPr>
        <w:pStyle w:val="style157"/>
        <w:jc w:val="both"/>
        <w:rPr>
          <w:rFonts w:ascii="Times New Roman" w:hAnsi="Times New Roman"/>
          <w:sz w:val="24"/>
          <w:szCs w:val="24"/>
        </w:rPr>
      </w:pPr>
      <w:r>
        <w:rPr>
          <w:rFonts w:ascii="Times New Roman" w:hAnsi="Times New Roman"/>
          <w:sz w:val="24"/>
          <w:szCs w:val="24"/>
          <w:lang w:val="en-US"/>
        </w:rPr>
        <w:t>Passport number</w:t>
        <w:tab/>
        <w:t>: P3909821A</w:t>
      </w:r>
    </w:p>
    <w:p>
      <w:pPr>
        <w:pStyle w:val="style157"/>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w:t>
      </w:r>
    </w:p>
    <w:p>
      <w:pPr>
        <w:pStyle w:val="style157"/>
        <w:jc w:val="both"/>
        <w:rPr>
          <w:rFonts w:ascii="Times New Roman" w:hAnsi="Times New Roman"/>
          <w:sz w:val="24"/>
          <w:szCs w:val="24"/>
        </w:rPr>
      </w:pPr>
    </w:p>
    <w:p>
      <w:pPr>
        <w:pStyle w:val="style157"/>
        <w:jc w:val="both"/>
        <w:rPr>
          <w:rFonts w:ascii="Times New Roman" w:hAnsi="Times New Roman"/>
          <w:b/>
          <w:sz w:val="24"/>
          <w:szCs w:val="24"/>
          <w:lang w:val="en-US"/>
        </w:rPr>
      </w:pPr>
      <w:r>
        <w:rPr>
          <w:rFonts w:ascii="Times New Roman" w:hAnsi="Times New Roman"/>
          <w:b/>
          <w:sz w:val="24"/>
          <w:szCs w:val="24"/>
          <w:lang w:val="en-US"/>
        </w:rPr>
        <w:t>OB</w:t>
      </w:r>
      <w:r>
        <w:rPr>
          <w:rFonts w:ascii="Times New Roman" w:hAnsi="Times New Roman"/>
          <w:b/>
          <w:sz w:val="24"/>
          <w:szCs w:val="24"/>
          <w:lang w:val="en-US"/>
        </w:rPr>
        <w:t>JECTIVE</w:t>
      </w:r>
    </w:p>
    <w:p>
      <w:pPr>
        <w:pStyle w:val="style157"/>
        <w:jc w:val="both"/>
        <w:rPr>
          <w:rFonts w:ascii="Times New Roman" w:hAnsi="Times New Roman"/>
          <w:b/>
          <w:sz w:val="24"/>
          <w:szCs w:val="24"/>
        </w:rPr>
      </w:pPr>
    </w:p>
    <w:p>
      <w:pPr>
        <w:pStyle w:val="style157"/>
        <w:jc w:val="both"/>
        <w:rPr>
          <w:rFonts w:ascii="Times New Roman" w:hAnsi="Times New Roman"/>
          <w:b w:val="false"/>
          <w:bCs w:val="false"/>
          <w:sz w:val="24"/>
          <w:szCs w:val="24"/>
        </w:rPr>
      </w:pPr>
      <w:r>
        <w:rPr>
          <w:rFonts w:ascii="Times New Roman" w:hAnsi="Times New Roman"/>
          <w:b/>
          <w:sz w:val="24"/>
          <w:szCs w:val="24"/>
        </w:rPr>
        <w:t xml:space="preserve">           </w:t>
      </w:r>
      <w:r>
        <w:rPr>
          <w:rFonts w:ascii="Times New Roman" w:hAnsi="Times New Roman"/>
          <w:b w:val="false"/>
          <w:bCs w:val="false"/>
          <w:sz w:val="24"/>
          <w:szCs w:val="24"/>
          <w:lang w:val="en-US"/>
        </w:rPr>
        <w:t xml:space="preserve">To obtain </w:t>
      </w:r>
      <w:r>
        <w:rPr>
          <w:rFonts w:ascii="Times New Roman" w:hAnsi="Times New Roman"/>
          <w:b w:val="false"/>
          <w:bCs w:val="false"/>
          <w:sz w:val="24"/>
          <w:szCs w:val="24"/>
          <w:lang w:val="en-US"/>
        </w:rPr>
        <w:t>a position in a health care facility w</w:t>
      </w:r>
      <w:r>
        <w:rPr>
          <w:rFonts w:ascii="Times New Roman" w:hAnsi="Times New Roman"/>
          <w:b w:val="false"/>
          <w:bCs w:val="false"/>
          <w:sz w:val="24"/>
          <w:szCs w:val="24"/>
          <w:lang w:val="en-US"/>
        </w:rPr>
        <w:t xml:space="preserve">here </w:t>
      </w:r>
      <w:r>
        <w:rPr>
          <w:rFonts w:ascii="Times New Roman" w:hAnsi="Times New Roman"/>
          <w:b w:val="false"/>
          <w:bCs w:val="false"/>
          <w:sz w:val="24"/>
          <w:szCs w:val="24"/>
          <w:lang w:val="en-US"/>
        </w:rPr>
        <w:t xml:space="preserve">I </w:t>
      </w:r>
      <w:r>
        <w:rPr>
          <w:rFonts w:ascii="Times New Roman" w:hAnsi="Times New Roman"/>
          <w:b w:val="false"/>
          <w:bCs w:val="false"/>
          <w:sz w:val="24"/>
          <w:szCs w:val="24"/>
          <w:lang w:val="en-US"/>
        </w:rPr>
        <w:t>can utilize</w:t>
      </w: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my</w:t>
      </w:r>
      <w:r>
        <w:rPr>
          <w:rFonts w:ascii="Times New Roman" w:hAnsi="Times New Roman"/>
          <w:b w:val="false"/>
          <w:bCs w:val="false"/>
          <w:sz w:val="24"/>
          <w:szCs w:val="24"/>
          <w:lang w:val="en-US"/>
        </w:rPr>
        <w:t xml:space="preserve"> knowledge, experience and skills</w:t>
      </w:r>
      <w:r>
        <w:rPr>
          <w:rFonts w:ascii="Times New Roman" w:hAnsi="Times New Roman"/>
          <w:b w:val="false"/>
          <w:bCs w:val="false"/>
          <w:sz w:val="24"/>
          <w:szCs w:val="24"/>
          <w:lang w:val="en-US"/>
        </w:rPr>
        <w:t xml:space="preserve"> to provide quality h</w:t>
      </w:r>
      <w:r>
        <w:rPr>
          <w:rFonts w:ascii="Times New Roman" w:hAnsi="Times New Roman"/>
          <w:b w:val="false"/>
          <w:bCs w:val="false"/>
          <w:sz w:val="24"/>
          <w:szCs w:val="24"/>
          <w:lang w:val="en-US"/>
        </w:rPr>
        <w:t xml:space="preserve">ealth care. </w:t>
      </w:r>
    </w:p>
    <w:p>
      <w:pPr>
        <w:pStyle w:val="style157"/>
        <w:jc w:val="both"/>
        <w:rPr>
          <w:rFonts w:ascii="Times New Roman" w:hAnsi="Times New Roman"/>
          <w:b w:val="false"/>
          <w:bCs w:val="false"/>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lang w:val="en-US"/>
        </w:rPr>
      </w:pPr>
      <w:r>
        <w:rPr>
          <w:rFonts w:ascii="Times New Roman" w:hAnsi="Times New Roman"/>
          <w:b/>
          <w:sz w:val="24"/>
          <w:szCs w:val="24"/>
        </w:rPr>
        <w:t>P</w:t>
      </w:r>
      <w:r>
        <w:rPr>
          <w:rFonts w:ascii="Times New Roman" w:hAnsi="Times New Roman"/>
          <w:b/>
          <w:sz w:val="24"/>
          <w:szCs w:val="24"/>
          <w:lang w:val="en-US"/>
        </w:rPr>
        <w:t>ERSONA</w:t>
      </w:r>
      <w:r>
        <w:rPr>
          <w:rFonts w:ascii="Times New Roman" w:hAnsi="Times New Roman"/>
          <w:b/>
          <w:sz w:val="24"/>
          <w:szCs w:val="24"/>
          <w:lang w:val="en-US"/>
        </w:rPr>
        <w:t>L INFORMATION</w:t>
      </w:r>
    </w:p>
    <w:p>
      <w:pPr>
        <w:pStyle w:val="style157"/>
        <w:jc w:val="both"/>
        <w:rPr>
          <w:rFonts w:ascii="Times New Roman" w:hAnsi="Times New Roman"/>
          <w:sz w:val="24"/>
          <w:szCs w:val="24"/>
        </w:rPr>
      </w:pPr>
    </w:p>
    <w:p>
      <w:pPr>
        <w:pStyle w:val="style157"/>
        <w:jc w:val="both"/>
        <w:rPr>
          <w:rFonts w:ascii="Times New Roman" w:hAnsi="Times New Roman"/>
          <w:sz w:val="24"/>
          <w:szCs w:val="24"/>
        </w:rPr>
      </w:pP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ate of birth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April 22, 1994</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Place of b</w:t>
      </w:r>
      <w:r>
        <w:rPr>
          <w:rFonts w:ascii="Times New Roman" w:hAnsi="Times New Roman"/>
          <w:sz w:val="24"/>
          <w:szCs w:val="24"/>
          <w:lang w:val="en-US"/>
        </w:rPr>
        <w:t>irth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lang w:val="en-US"/>
        </w:rPr>
        <w:t>Isabela, Phili</w:t>
      </w:r>
      <w:r>
        <w:rPr>
          <w:rFonts w:ascii="Times New Roman" w:hAnsi="Times New Roman"/>
          <w:sz w:val="24"/>
          <w:szCs w:val="24"/>
          <w:lang w:val="en-US"/>
        </w:rPr>
        <w:t>ppines</w:t>
      </w:r>
      <w:r>
        <w:rPr>
          <w:rFonts w:ascii="Times New Roman" w:hAnsi="Times New Roman"/>
          <w:sz w:val="24"/>
          <w:szCs w:val="24"/>
        </w:rPr>
        <w:tab/>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Religion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Born Again Christian</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Nationality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Filipino</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Civil S</w:t>
      </w:r>
      <w:r>
        <w:rPr>
          <w:rFonts w:ascii="Times New Roman" w:hAnsi="Times New Roman"/>
          <w:sz w:val="24"/>
          <w:szCs w:val="24"/>
        </w:rPr>
        <w:t xml:space="preserve">tatus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Single</w:t>
      </w:r>
    </w:p>
    <w:p>
      <w:pPr>
        <w:pStyle w:val="style157"/>
        <w:jc w:val="both"/>
        <w:rPr>
          <w:rFonts w:ascii="Times New Roman" w:hAnsi="Times New Roman"/>
          <w:sz w:val="24"/>
          <w:szCs w:val="24"/>
        </w:rPr>
      </w:pPr>
    </w:p>
    <w:p>
      <w:pPr>
        <w:pStyle w:val="style157"/>
        <w:jc w:val="both"/>
        <w:rPr>
          <w:rFonts w:ascii="Times New Roman" w:hAnsi="Times New Roman"/>
          <w:sz w:val="24"/>
          <w:szCs w:val="24"/>
        </w:rPr>
      </w:pPr>
      <w:r>
        <w:rPr>
          <w:rFonts w:ascii="Times New Roman" w:hAnsi="Times New Roman"/>
          <w:sz w:val="24"/>
          <w:szCs w:val="24"/>
        </w:rPr>
        <w:tab/>
      </w:r>
    </w:p>
    <w:p>
      <w:pPr>
        <w:pStyle w:val="style157"/>
        <w:jc w:val="both"/>
        <w:rPr>
          <w:rFonts w:ascii="Times New Roman" w:hAnsi="Times New Roman"/>
          <w:b/>
          <w:sz w:val="24"/>
          <w:szCs w:val="24"/>
          <w:lang w:val="en-US"/>
        </w:rPr>
      </w:pPr>
      <w:r>
        <w:rPr>
          <w:rFonts w:ascii="Times New Roman" w:hAnsi="Times New Roman"/>
          <w:b/>
          <w:sz w:val="24"/>
          <w:szCs w:val="24"/>
          <w:lang w:val="en-US"/>
        </w:rPr>
        <w:t>EDUCA</w:t>
      </w:r>
      <w:r>
        <w:rPr>
          <w:rFonts w:ascii="Times New Roman" w:hAnsi="Times New Roman"/>
          <w:b/>
          <w:sz w:val="24"/>
          <w:szCs w:val="24"/>
          <w:lang w:val="en-US"/>
        </w:rPr>
        <w:t>TIONAL BACKGROUND</w:t>
      </w: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lang w:val="en-US"/>
        </w:rPr>
        <w:t>Marc</w:t>
      </w:r>
      <w:r>
        <w:rPr>
          <w:rFonts w:ascii="Times New Roman" w:hAnsi="Times New Roman"/>
          <w:b/>
          <w:sz w:val="24"/>
          <w:szCs w:val="24"/>
          <w:lang w:val="en-US"/>
        </w:rPr>
        <w:t xml:space="preserve">h 2014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Bachelor of Science in Radiologic Technology</w:t>
      </w:r>
      <w:r>
        <w:rPr>
          <w:rFonts w:ascii="Times New Roman" w:hAnsi="Times New Roman"/>
          <w:sz w:val="24"/>
          <w:szCs w:val="24"/>
        </w:rPr>
        <w:tab/>
      </w:r>
      <w:r>
        <w:rPr>
          <w:rFonts w:ascii="Times New Roman" w:hAnsi="Times New Roman"/>
          <w:sz w:val="24"/>
          <w:szCs w:val="24"/>
        </w:rPr>
        <w:tab/>
      </w: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Medical Colleges of Northern Philippines</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Aliman</w:t>
      </w:r>
      <w:r>
        <w:rPr>
          <w:rFonts w:ascii="Times New Roman" w:hAnsi="Times New Roman"/>
          <w:sz w:val="24"/>
          <w:szCs w:val="24"/>
        </w:rPr>
        <w:t>ao Hills, Peñablanca, Cagayan</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style157"/>
        <w:ind w:left="2160" w:firstLine="720"/>
        <w:jc w:val="both"/>
        <w:rPr>
          <w:rFonts w:ascii="Times New Roman" w:hAnsi="Times New Roman"/>
          <w:sz w:val="24"/>
          <w:szCs w:val="24"/>
        </w:rPr>
      </w:pPr>
    </w:p>
    <w:p>
      <w:pPr>
        <w:pStyle w:val="style157"/>
        <w:jc w:val="both"/>
        <w:rPr>
          <w:rFonts w:ascii="Times New Roman" w:hAnsi="Times New Roman"/>
          <w:b/>
          <w:sz w:val="24"/>
          <w:szCs w:val="24"/>
          <w:lang w:val="en-US"/>
        </w:rPr>
      </w:pPr>
      <w:r>
        <w:rPr>
          <w:rFonts w:ascii="Times New Roman" w:hAnsi="Times New Roman"/>
          <w:b/>
          <w:sz w:val="24"/>
          <w:szCs w:val="24"/>
          <w:lang w:val="en-US"/>
        </w:rPr>
        <w:t xml:space="preserve">ELIGIBILITY </w:t>
      </w: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ind w:left="2160" w:hanging="1440"/>
        <w:jc w:val="both"/>
        <w:rPr>
          <w:rFonts w:hAnsi="Times New Roman"/>
          <w:b/>
          <w:bCs/>
          <w:sz w:val="24"/>
          <w:szCs w:val="24"/>
          <w:lang w:val="en-US"/>
        </w:rPr>
      </w:pPr>
      <w:r>
        <w:rPr>
          <w:rFonts w:hAnsi="Times New Roman"/>
          <w:b/>
          <w:bCs/>
          <w:sz w:val="24"/>
          <w:szCs w:val="24"/>
          <w:lang w:val="en-US"/>
        </w:rPr>
        <w:t>April 202</w:t>
      </w:r>
      <w:r>
        <w:rPr>
          <w:rFonts w:hAnsi="Times New Roman"/>
          <w:b/>
          <w:bCs/>
          <w:sz w:val="24"/>
          <w:szCs w:val="24"/>
          <w:lang w:val="en-US"/>
        </w:rPr>
        <w:t>3</w:t>
      </w:r>
      <w:r>
        <w:rPr>
          <w:rFonts w:hAnsi="Times New Roman"/>
          <w:b/>
          <w:bCs/>
          <w:sz w:val="24"/>
          <w:szCs w:val="24"/>
          <w:lang w:val="en-US"/>
        </w:rPr>
        <w:t xml:space="preserve">                  </w:t>
      </w:r>
      <w:r>
        <w:rPr>
          <w:rFonts w:hAnsi="Times New Roman"/>
          <w:b/>
          <w:bCs/>
          <w:sz w:val="24"/>
          <w:szCs w:val="24"/>
          <w:lang w:val="en-US"/>
        </w:rPr>
        <w:t>Professiona</w:t>
      </w:r>
      <w:r>
        <w:rPr>
          <w:rFonts w:hAnsi="Times New Roman"/>
          <w:b/>
          <w:bCs/>
          <w:sz w:val="24"/>
          <w:szCs w:val="24"/>
          <w:lang w:val="en-US"/>
        </w:rPr>
        <w:t>l Regu</w:t>
      </w:r>
      <w:r>
        <w:rPr>
          <w:rFonts w:hAnsi="Times New Roman"/>
          <w:b/>
          <w:bCs/>
          <w:sz w:val="24"/>
          <w:szCs w:val="24"/>
          <w:lang w:val="en-US"/>
        </w:rPr>
        <w:t>lat</w:t>
      </w:r>
      <w:r>
        <w:rPr>
          <w:rFonts w:hAnsi="Times New Roman"/>
          <w:b/>
          <w:bCs/>
          <w:sz w:val="24"/>
          <w:szCs w:val="24"/>
          <w:lang w:val="en-US"/>
        </w:rPr>
        <w:t>ory Comm</w:t>
      </w:r>
      <w:r>
        <w:rPr>
          <w:rFonts w:hAnsi="Times New Roman"/>
          <w:b/>
          <w:bCs/>
          <w:sz w:val="24"/>
          <w:szCs w:val="24"/>
          <w:lang w:val="en-US"/>
        </w:rPr>
        <w:t>issio</w:t>
      </w:r>
      <w:r>
        <w:rPr>
          <w:rFonts w:hAnsi="Times New Roman"/>
          <w:b/>
          <w:bCs/>
          <w:sz w:val="24"/>
          <w:szCs w:val="24"/>
          <w:lang w:val="en-US"/>
        </w:rPr>
        <w:t>n</w:t>
      </w:r>
    </w:p>
    <w:p>
      <w:pPr>
        <w:pStyle w:val="style157"/>
        <w:ind w:left="2160"/>
        <w:jc w:val="both"/>
        <w:rPr>
          <w:rFonts w:hAnsi="Times New Roman"/>
          <w:b/>
          <w:bCs/>
          <w:sz w:val="24"/>
          <w:szCs w:val="24"/>
          <w:lang w:val="en-US"/>
        </w:rPr>
      </w:pP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Registered</w:t>
      </w:r>
      <w:r>
        <w:rPr>
          <w:rFonts w:hAnsi="Times New Roman"/>
          <w:b/>
          <w:bCs/>
          <w:sz w:val="24"/>
          <w:szCs w:val="24"/>
          <w:lang w:val="en-US"/>
        </w:rPr>
        <w:t xml:space="preserve"> Radiologic </w:t>
      </w:r>
      <w:r>
        <w:rPr>
          <w:rFonts w:hAnsi="Times New Roman"/>
          <w:b/>
          <w:bCs/>
          <w:sz w:val="24"/>
          <w:szCs w:val="24"/>
          <w:lang w:val="en-US"/>
        </w:rPr>
        <w:t>Technologist</w:t>
      </w:r>
    </w:p>
    <w:p>
      <w:pPr>
        <w:pStyle w:val="style157"/>
        <w:ind w:left="2160"/>
        <w:jc w:val="both"/>
        <w:rPr>
          <w:rFonts w:hAnsi="Times New Roman"/>
          <w:b w:val="false"/>
          <w:bCs w:val="false"/>
          <w:sz w:val="24"/>
          <w:szCs w:val="24"/>
          <w:lang w:val="en-US"/>
        </w:rPr>
      </w:pPr>
      <w:r>
        <w:rPr>
          <w:rFonts w:hAnsi="Times New Roman"/>
          <w:b w:val="false"/>
          <w:bCs w:val="false"/>
          <w:sz w:val="24"/>
          <w:szCs w:val="24"/>
          <w:lang w:val="en-US"/>
        </w:rPr>
        <w:t xml:space="preserve">            </w:t>
      </w:r>
      <w:r>
        <w:rPr>
          <w:rFonts w:hAnsi="Times New Roman"/>
          <w:b w:val="false"/>
          <w:bCs w:val="false"/>
          <w:sz w:val="24"/>
          <w:szCs w:val="24"/>
          <w:lang w:val="en-US"/>
        </w:rPr>
        <w:t xml:space="preserve">License ID </w:t>
      </w:r>
      <w:r>
        <w:rPr>
          <w:rFonts w:hAnsi="Times New Roman"/>
          <w:b w:val="false"/>
          <w:bCs w:val="false"/>
          <w:sz w:val="24"/>
          <w:szCs w:val="24"/>
          <w:lang w:val="en-US"/>
        </w:rPr>
        <w:t>0012602</w:t>
      </w:r>
    </w:p>
    <w:p>
      <w:pPr>
        <w:pStyle w:val="style157"/>
        <w:ind w:left="2160" w:hanging="1440"/>
        <w:jc w:val="both"/>
        <w:rPr>
          <w:rFonts w:hAnsi="Times New Roman"/>
          <w:b/>
          <w:bCs/>
          <w:sz w:val="24"/>
          <w:szCs w:val="24"/>
          <w:lang w:val="en-US"/>
        </w:rPr>
      </w:pPr>
    </w:p>
    <w:p>
      <w:pPr>
        <w:pStyle w:val="style157"/>
        <w:ind w:left="2160" w:hanging="1440"/>
        <w:jc w:val="both"/>
        <w:rPr>
          <w:rFonts w:hAnsi="Times New Roman"/>
          <w:b/>
          <w:bCs/>
          <w:sz w:val="24"/>
          <w:szCs w:val="24"/>
          <w:lang w:val="en-US"/>
        </w:rPr>
      </w:pPr>
    </w:p>
    <w:p>
      <w:pPr>
        <w:pStyle w:val="style157"/>
        <w:ind w:left="2160"/>
        <w:jc w:val="both"/>
        <w:rPr>
          <w:rFonts w:hAnsi="Times New Roman"/>
          <w:b/>
          <w:bCs/>
          <w:sz w:val="24"/>
          <w:szCs w:val="24"/>
          <w:lang w:val="en-US"/>
        </w:rPr>
      </w:pP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Dubai He</w:t>
      </w:r>
      <w:r>
        <w:rPr>
          <w:rFonts w:hAnsi="Times New Roman"/>
          <w:b/>
          <w:bCs/>
          <w:sz w:val="24"/>
          <w:szCs w:val="24"/>
          <w:lang w:val="en-US"/>
        </w:rPr>
        <w:t>alth Auth</w:t>
      </w:r>
      <w:r>
        <w:rPr>
          <w:rFonts w:hAnsi="Times New Roman"/>
          <w:b/>
          <w:bCs/>
          <w:sz w:val="24"/>
          <w:szCs w:val="24"/>
          <w:lang w:val="en-US"/>
        </w:rPr>
        <w:t>ority</w:t>
      </w:r>
      <w:r>
        <w:rPr>
          <w:rFonts w:hAnsi="Times New Roman"/>
          <w:b/>
          <w:bCs/>
          <w:sz w:val="24"/>
          <w:szCs w:val="24"/>
          <w:lang w:val="en-US"/>
        </w:rPr>
        <w:t xml:space="preserve"> - Prometric                                                        </w:t>
      </w:r>
    </w:p>
    <w:p>
      <w:pPr>
        <w:pStyle w:val="style157"/>
        <w:jc w:val="both"/>
        <w:rPr>
          <w:rFonts w:hAnsi="Times New Roman"/>
          <w:b/>
          <w:bCs/>
          <w:sz w:val="24"/>
          <w:szCs w:val="24"/>
          <w:lang w:val="en-US"/>
        </w:rPr>
      </w:pP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 xml:space="preserve"> </w:t>
      </w:r>
      <w:r>
        <w:rPr>
          <w:rFonts w:hAnsi="Times New Roman"/>
          <w:b/>
          <w:bCs/>
          <w:sz w:val="24"/>
          <w:szCs w:val="24"/>
          <w:lang w:val="en-US"/>
        </w:rPr>
        <w:t xml:space="preserve"> </w:t>
      </w:r>
      <w:r>
        <w:rPr>
          <w:rFonts w:hAnsi="Times New Roman"/>
          <w:b w:val="false"/>
          <w:bCs w:val="false"/>
          <w:sz w:val="24"/>
          <w:szCs w:val="24"/>
          <w:lang w:val="en-US"/>
        </w:rPr>
        <w:t>Passed</w:t>
      </w:r>
      <w:r>
        <w:rPr>
          <w:rFonts w:hAnsi="Times New Roman"/>
          <w:b w:val="false"/>
          <w:bCs w:val="false"/>
          <w:sz w:val="24"/>
          <w:szCs w:val="24"/>
          <w:lang w:val="en-US"/>
        </w:rPr>
        <w:t xml:space="preserve"> - October 2019</w:t>
      </w:r>
    </w:p>
    <w:p>
      <w:pPr>
        <w:pStyle w:val="style157"/>
        <w:jc w:val="both"/>
        <w:rPr>
          <w:rFonts w:ascii="Times New Roman" w:hAnsi="Times New Roman"/>
          <w:sz w:val="24"/>
          <w:szCs w:val="24"/>
        </w:rPr>
      </w:pPr>
    </w:p>
    <w:p>
      <w:pPr>
        <w:pStyle w:val="style157"/>
        <w:ind w:left="2160" w:hanging="1440"/>
        <w:jc w:val="both"/>
        <w:rPr>
          <w:rFonts w:ascii="Times New Roman" w:hAnsi="Times New Roman"/>
          <w:sz w:val="24"/>
          <w:szCs w:val="24"/>
        </w:rPr>
      </w:pPr>
    </w:p>
    <w:p>
      <w:pPr>
        <w:pStyle w:val="style157"/>
        <w:ind w:left="2160" w:hanging="1440"/>
        <w:jc w:val="both"/>
        <w:rPr>
          <w:rFonts w:ascii="Times New Roman" w:hAnsi="Times New Roman"/>
          <w:sz w:val="24"/>
          <w:szCs w:val="24"/>
        </w:rPr>
      </w:pPr>
    </w:p>
    <w:p>
      <w:pPr>
        <w:pStyle w:val="style157"/>
        <w:jc w:val="both"/>
        <w:rPr>
          <w:rFonts w:ascii="Times New Roman" w:hAnsi="Times New Roman"/>
          <w:b/>
          <w:sz w:val="24"/>
          <w:szCs w:val="24"/>
          <w:lang w:val="en-US"/>
        </w:rPr>
      </w:pPr>
      <w:r>
        <w:rPr>
          <w:rFonts w:ascii="Times New Roman" w:hAnsi="Times New Roman"/>
          <w:b/>
          <w:sz w:val="24"/>
          <w:szCs w:val="24"/>
        </w:rPr>
        <w:t>P</w:t>
      </w:r>
      <w:r>
        <w:rPr>
          <w:rFonts w:ascii="Times New Roman" w:hAnsi="Times New Roman"/>
          <w:b/>
          <w:sz w:val="24"/>
          <w:szCs w:val="24"/>
          <w:lang w:val="en-US"/>
        </w:rPr>
        <w:t>ROFESSIONA</w:t>
      </w:r>
      <w:r>
        <w:rPr>
          <w:rFonts w:ascii="Times New Roman" w:hAnsi="Times New Roman"/>
          <w:b/>
          <w:sz w:val="24"/>
          <w:szCs w:val="24"/>
          <w:lang w:val="en-US"/>
        </w:rPr>
        <w:t xml:space="preserve">L EXPERIENCE </w:t>
      </w: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r>
        <w:rPr>
          <w:rFonts w:ascii="Times New Roman" w:hAnsi="Times New Roman"/>
          <w:b/>
          <w:sz w:val="24"/>
          <w:szCs w:val="24"/>
        </w:rPr>
        <w:tab/>
      </w:r>
    </w:p>
    <w:p>
      <w:pPr>
        <w:pStyle w:val="style0"/>
        <w:spacing w:after="0"/>
        <w:jc w:val="both"/>
        <w:rPr>
          <w:rFonts w:ascii="Times New Roman" w:hAnsi="Times New Roman"/>
          <w:b/>
          <w:bCs/>
          <w:sz w:val="24"/>
          <w:szCs w:val="24"/>
          <w:lang w:val="en-US"/>
        </w:rPr>
      </w:pPr>
      <w:r>
        <w:rPr>
          <w:rFonts w:ascii="Times New Roman" w:hAnsi="Times New Roman"/>
          <w:b/>
          <w:bCs/>
          <w:sz w:val="24"/>
          <w:szCs w:val="24"/>
          <w:lang w:val="en-US"/>
        </w:rPr>
        <w:t>August 2014- Febr</w:t>
      </w:r>
      <w:r>
        <w:rPr>
          <w:rFonts w:ascii="Times New Roman" w:hAnsi="Times New Roman"/>
          <w:b/>
          <w:bCs/>
          <w:sz w:val="24"/>
          <w:szCs w:val="24"/>
          <w:lang w:val="en-US"/>
        </w:rPr>
        <w:t xml:space="preserve">uary </w:t>
      </w:r>
      <w:r>
        <w:rPr>
          <w:rFonts w:ascii="Times New Roman" w:hAnsi="Times New Roman"/>
          <w:b/>
          <w:bCs/>
          <w:sz w:val="24"/>
          <w:szCs w:val="24"/>
          <w:lang w:val="en-US"/>
        </w:rPr>
        <w:t>2020</w:t>
      </w:r>
      <w:r>
        <w:rPr>
          <w:rFonts w:ascii="Times New Roman" w:hAnsi="Times New Roman"/>
          <w:b/>
          <w:bCs/>
          <w:sz w:val="24"/>
          <w:szCs w:val="24"/>
          <w:lang w:val="en-US"/>
        </w:rPr>
        <w:t xml:space="preserve">       </w:t>
      </w:r>
      <w:r>
        <w:rPr>
          <w:rFonts w:ascii="Times New Roman" w:hAnsi="Times New Roman"/>
          <w:b/>
          <w:bCs/>
          <w:sz w:val="24"/>
          <w:szCs w:val="24"/>
          <w:lang w:val="en-US"/>
        </w:rPr>
        <w:t xml:space="preserve">  </w:t>
      </w:r>
      <w:r>
        <w:rPr>
          <w:rFonts w:ascii="Times New Roman" w:hAnsi="Times New Roman"/>
          <w:b/>
          <w:bCs/>
          <w:sz w:val="24"/>
          <w:szCs w:val="24"/>
          <w:lang w:val="en-US"/>
        </w:rPr>
        <w:t>S</w:t>
      </w:r>
      <w:r>
        <w:rPr>
          <w:rFonts w:ascii="Times New Roman" w:hAnsi="Times New Roman"/>
          <w:b/>
          <w:bCs/>
          <w:sz w:val="24"/>
          <w:szCs w:val="24"/>
          <w:lang w:val="en-US"/>
        </w:rPr>
        <w:t>ENIOR RAD</w:t>
      </w:r>
      <w:r>
        <w:rPr>
          <w:rFonts w:ascii="Times New Roman" w:hAnsi="Times New Roman"/>
          <w:b/>
          <w:bCs/>
          <w:sz w:val="24"/>
          <w:szCs w:val="24"/>
          <w:lang w:val="en-US"/>
        </w:rPr>
        <w:t>IOLOG</w:t>
      </w:r>
      <w:r>
        <w:rPr>
          <w:rFonts w:ascii="Times New Roman" w:hAnsi="Times New Roman"/>
          <w:b/>
          <w:bCs/>
          <w:sz w:val="24"/>
          <w:szCs w:val="24"/>
          <w:lang w:val="en-US"/>
        </w:rPr>
        <w:t>IC TECHNOLOG</w:t>
      </w:r>
      <w:r>
        <w:rPr>
          <w:rFonts w:ascii="Times New Roman" w:hAnsi="Times New Roman"/>
          <w:b/>
          <w:bCs/>
          <w:sz w:val="24"/>
          <w:szCs w:val="24"/>
          <w:lang w:val="en-US"/>
        </w:rPr>
        <w:t>IST</w:t>
      </w:r>
    </w:p>
    <w:p>
      <w:pPr>
        <w:pStyle w:val="style0"/>
        <w:spacing w:after="0"/>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 I</w:t>
      </w:r>
      <w:r>
        <w:rPr>
          <w:rFonts w:ascii="Times New Roman" w:hAnsi="Times New Roman"/>
          <w:b w:val="false"/>
          <w:bCs w:val="false"/>
          <w:sz w:val="24"/>
          <w:szCs w:val="24"/>
          <w:lang w:val="en-US"/>
        </w:rPr>
        <w:t>sabela United Doctor</w:t>
      </w:r>
      <w:r>
        <w:rPr>
          <w:rFonts w:ascii="Times New Roman" w:hAnsi="Times New Roman"/>
          <w:b w:val="false"/>
          <w:bCs w:val="false"/>
          <w:sz w:val="24"/>
          <w:szCs w:val="24"/>
          <w:lang w:val="en-US"/>
        </w:rPr>
        <w:t>s Medical C</w:t>
      </w:r>
      <w:r>
        <w:rPr>
          <w:rFonts w:ascii="Times New Roman" w:hAnsi="Times New Roman"/>
          <w:b w:val="false"/>
          <w:bCs w:val="false"/>
          <w:sz w:val="24"/>
          <w:szCs w:val="24"/>
          <w:lang w:val="en-US"/>
        </w:rPr>
        <w:t>ente</w:t>
      </w:r>
      <w:r>
        <w:rPr>
          <w:rFonts w:ascii="Times New Roman" w:hAnsi="Times New Roman"/>
          <w:b w:val="false"/>
          <w:bCs w:val="false"/>
          <w:sz w:val="24"/>
          <w:szCs w:val="24"/>
          <w:lang w:val="en-US"/>
        </w:rPr>
        <w:t>r</w:t>
      </w:r>
      <w:r>
        <w:rPr>
          <w:rFonts w:ascii="Times New Roman" w:hAnsi="Times New Roman"/>
          <w:b w:val="false"/>
          <w:bCs w:val="false"/>
          <w:sz w:val="24"/>
          <w:szCs w:val="24"/>
          <w:lang w:val="en-US"/>
        </w:rPr>
        <w:t>,Inc.</w:t>
      </w:r>
    </w:p>
    <w:p>
      <w:pPr>
        <w:pStyle w:val="style0"/>
        <w:spacing w:after="0"/>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                                              Ca</w:t>
      </w:r>
      <w:r>
        <w:rPr>
          <w:rFonts w:ascii="Times New Roman" w:hAnsi="Times New Roman"/>
          <w:b w:val="false"/>
          <w:bCs w:val="false"/>
          <w:sz w:val="24"/>
          <w:szCs w:val="24"/>
          <w:lang w:val="en-US"/>
        </w:rPr>
        <w:t>baruan, Cauayan</w:t>
      </w:r>
      <w:r>
        <w:rPr>
          <w:rFonts w:ascii="Times New Roman" w:hAnsi="Times New Roman"/>
          <w:b w:val="false"/>
          <w:bCs w:val="false"/>
          <w:sz w:val="24"/>
          <w:szCs w:val="24"/>
          <w:lang w:val="en-US"/>
        </w:rPr>
        <w:t xml:space="preserve"> C</w:t>
      </w:r>
      <w:r>
        <w:rPr>
          <w:rFonts w:ascii="Times New Roman" w:hAnsi="Times New Roman"/>
          <w:b w:val="false"/>
          <w:bCs w:val="false"/>
          <w:sz w:val="24"/>
          <w:szCs w:val="24"/>
          <w:lang w:val="en-US"/>
        </w:rPr>
        <w:t>ity, Isabe</w:t>
      </w:r>
      <w:r>
        <w:rPr>
          <w:rFonts w:ascii="Times New Roman" w:hAnsi="Times New Roman"/>
          <w:b w:val="false"/>
          <w:bCs w:val="false"/>
          <w:sz w:val="24"/>
          <w:szCs w:val="24"/>
          <w:lang w:val="en-US"/>
        </w:rPr>
        <w:t>la</w:t>
      </w:r>
      <w:r>
        <w:rPr>
          <w:rFonts w:ascii="Times New Roman" w:hAnsi="Times New Roman"/>
          <w:b w:val="false"/>
          <w:bCs w:val="false"/>
          <w:sz w:val="24"/>
          <w:szCs w:val="24"/>
          <w:lang w:val="en-US"/>
        </w:rPr>
        <w:t>, Philippines</w:t>
      </w:r>
    </w:p>
    <w:p>
      <w:pPr>
        <w:pStyle w:val="style0"/>
        <w:jc w:val="both"/>
        <w:rPr>
          <w:rFonts w:ascii="Times New Roman" w:hAnsi="Times New Roman"/>
          <w:b/>
          <w:sz w:val="24"/>
          <w:szCs w:val="24"/>
        </w:rPr>
      </w:pPr>
    </w:p>
    <w:bookmarkStart w:id="0" w:name="_GoBack"/>
    <w:bookmarkEnd w:id="0"/>
    <w:p>
      <w:pPr>
        <w:pStyle w:val="style0"/>
        <w:jc w:val="both"/>
        <w:rPr>
          <w:rFonts w:ascii="Times New Roman" w:hAnsi="Times New Roman"/>
          <w:b/>
          <w:sz w:val="24"/>
          <w:szCs w:val="24"/>
        </w:rPr>
      </w:pPr>
      <w:r>
        <w:rPr>
          <w:rFonts w:ascii="Times New Roman" w:hAnsi="Times New Roman"/>
          <w:b/>
          <w:sz w:val="24"/>
          <w:szCs w:val="24"/>
        </w:rPr>
        <w:t xml:space="preserve">Hospital </w:t>
      </w:r>
      <w:r>
        <w:rPr>
          <w:rFonts w:ascii="Times New Roman" w:hAnsi="Times New Roman"/>
          <w:b/>
          <w:sz w:val="24"/>
          <w:szCs w:val="24"/>
        </w:rPr>
        <w:t>description</w:t>
      </w:r>
    </w:p>
    <w:p>
      <w:pPr>
        <w:pStyle w:val="style0"/>
        <w:jc w:val="both"/>
        <w:rPr>
          <w:rFonts w:ascii="Times New Roman" w:hAnsi="Times New Roman"/>
          <w:sz w:val="24"/>
          <w:szCs w:val="24"/>
        </w:rPr>
      </w:pPr>
      <w:r>
        <w:rPr>
          <w:rFonts w:ascii="Times New Roman" w:hAnsi="Times New Roman"/>
          <w:sz w:val="24"/>
          <w:szCs w:val="24"/>
        </w:rPr>
        <w:t>A level II accredited hospital with 113 bed capacity that provide excellent diagnostic radiology services that is indicated to provide consistent patient care with a high quality and safe healthcare to assure the very best experience to all those we serve as its mission. This means that the institution provides a consistently exceptional care to its clients in a safe place for diagnosing, treatment and healing. Its mission and dream is to be the most respected and trusted healthcare provider with unparalled professionalism.</w:t>
      </w:r>
      <w:r>
        <w:rPr>
          <w:rFonts w:ascii="Times New Roman" w:hAnsi="Times New Roman"/>
          <w:sz w:val="24"/>
          <w:szCs w:val="24"/>
        </w:rPr>
        <w:t xml:space="preserve"> We will be the hospital of choice of the patient, physicians, personnel and business partners in the whole region.</w:t>
      </w:r>
      <w:r>
        <w:rPr>
          <w:rFonts w:ascii="Times New Roman" w:hAnsi="Times New Roman"/>
          <w:sz w:val="24"/>
          <w:szCs w:val="24"/>
        </w:rPr>
        <w:t xml:space="preserve"> This means that the hospital will become the market leader and benchmark in terms of quality service that it provides its safe and comfortable accommodations and complete array of diagnostics, therapeutic, supplies and medicines in the whole valley.</w:t>
      </w:r>
    </w:p>
    <w:p>
      <w:pPr>
        <w:pStyle w:val="style0"/>
        <w:jc w:val="both"/>
        <w:rPr>
          <w:rFonts w:ascii="Times New Roman" w:hAnsi="Times New Roman"/>
          <w:b/>
          <w:sz w:val="24"/>
          <w:szCs w:val="24"/>
        </w:rPr>
      </w:pPr>
      <w:r>
        <w:rPr>
          <w:rFonts w:ascii="Times New Roman" w:hAnsi="Times New Roman"/>
          <w:b/>
          <w:sz w:val="24"/>
          <w:szCs w:val="24"/>
        </w:rPr>
        <w:t>Detailed job description</w:t>
      </w:r>
    </w:p>
    <w:p>
      <w:pPr>
        <w:pStyle w:val="style0"/>
        <w:jc w:val="both"/>
        <w:rPr>
          <w:rFonts w:ascii="Times New Roman" w:hAnsi="Times New Roman"/>
          <w:sz w:val="24"/>
          <w:szCs w:val="24"/>
        </w:rPr>
      </w:pPr>
      <w:r>
        <w:rPr>
          <w:rFonts w:ascii="Times New Roman" w:hAnsi="Times New Roman"/>
          <w:sz w:val="24"/>
          <w:szCs w:val="24"/>
        </w:rPr>
        <w:t xml:space="preserve">Under general supervision, I perform a variety of tasks and procedures to assist physicians in diagnosing, monitoring, treating and preventing disease, </w:t>
      </w:r>
      <w:r>
        <w:rPr>
          <w:rFonts w:ascii="Times New Roman" w:hAnsi="Times New Roman"/>
          <w:sz w:val="24"/>
          <w:szCs w:val="24"/>
        </w:rPr>
        <w:t>in</w:t>
      </w:r>
      <w:r>
        <w:rPr>
          <w:rFonts w:ascii="Times New Roman" w:hAnsi="Times New Roman"/>
          <w:sz w:val="24"/>
          <w:szCs w:val="24"/>
        </w:rPr>
        <w:t xml:space="preserve"> accordance with established philosophy</w:t>
      </w:r>
      <w:r>
        <w:rPr>
          <w:rFonts w:ascii="Times New Roman" w:hAnsi="Times New Roman"/>
          <w:sz w:val="24"/>
          <w:szCs w:val="24"/>
        </w:rPr>
        <w:t>. As a Radiologic Technologist with other professional discipline</w:t>
      </w:r>
      <w:r>
        <w:rPr>
          <w:rFonts w:ascii="Times New Roman" w:hAnsi="Times New Roman"/>
          <w:sz w:val="24"/>
          <w:szCs w:val="24"/>
        </w:rPr>
        <w:t>s</w:t>
      </w:r>
      <w:r>
        <w:rPr>
          <w:rFonts w:ascii="Times New Roman" w:hAnsi="Times New Roman"/>
          <w:sz w:val="24"/>
          <w:szCs w:val="24"/>
        </w:rPr>
        <w:t xml:space="preserve"> to ensure effective patient care</w:t>
      </w:r>
      <w:r>
        <w:rPr>
          <w:rFonts w:ascii="Times New Roman" w:hAnsi="Times New Roman"/>
          <w:sz w:val="24"/>
          <w:szCs w:val="24"/>
        </w:rPr>
        <w:t xml:space="preserve"> delivery</w:t>
      </w:r>
      <w:r>
        <w:rPr>
          <w:rFonts w:ascii="Times New Roman" w:hAnsi="Times New Roman"/>
          <w:sz w:val="24"/>
          <w:szCs w:val="24"/>
        </w:rPr>
        <w:t xml:space="preserve"> and achievement of desired patient outcomes.</w:t>
      </w:r>
    </w:p>
    <w:p>
      <w:pPr>
        <w:pStyle w:val="style0"/>
        <w:jc w:val="both"/>
        <w:rPr>
          <w:rFonts w:ascii="Times New Roman" w:hAnsi="Times New Roman"/>
          <w:sz w:val="24"/>
          <w:szCs w:val="24"/>
        </w:rPr>
      </w:pPr>
      <w:r>
        <w:rPr>
          <w:rFonts w:ascii="Times New Roman" w:hAnsi="Times New Roman"/>
          <w:sz w:val="24"/>
          <w:szCs w:val="24"/>
        </w:rPr>
        <w:t>My responsibilities are:</w:t>
      </w:r>
    </w:p>
    <w:p>
      <w:pPr>
        <w:pStyle w:val="style157"/>
        <w:numPr>
          <w:ilvl w:val="0"/>
          <w:numId w:val="11"/>
        </w:numPr>
        <w:jc w:val="both"/>
        <w:rPr>
          <w:rFonts w:ascii="Times New Roman" w:hAnsi="Times New Roman"/>
          <w:sz w:val="24"/>
          <w:szCs w:val="24"/>
        </w:rPr>
      </w:pPr>
      <w:r>
        <w:rPr>
          <w:rFonts w:ascii="Times New Roman" w:hAnsi="Times New Roman"/>
          <w:sz w:val="24"/>
          <w:szCs w:val="24"/>
        </w:rPr>
        <w:t xml:space="preserve">Responsible for management and operations of imaging modalities such as X-ray machine, CT scan and </w:t>
      </w:r>
      <w:r>
        <w:rPr>
          <w:rFonts w:ascii="Times New Roman" w:hAnsi="Times New Roman"/>
          <w:sz w:val="24"/>
          <w:szCs w:val="24"/>
        </w:rPr>
        <w:t>Mammography.</w:t>
      </w:r>
    </w:p>
    <w:p>
      <w:pPr>
        <w:pStyle w:val="style157"/>
        <w:numPr>
          <w:ilvl w:val="0"/>
          <w:numId w:val="11"/>
        </w:numPr>
        <w:jc w:val="both"/>
        <w:rPr>
          <w:rFonts w:ascii="Times New Roman" w:hAnsi="Times New Roman"/>
          <w:sz w:val="24"/>
          <w:szCs w:val="24"/>
        </w:rPr>
      </w:pPr>
      <w:r>
        <w:rPr>
          <w:rFonts w:ascii="Times New Roman" w:hAnsi="Times New Roman"/>
          <w:sz w:val="24"/>
          <w:szCs w:val="24"/>
        </w:rPr>
        <w:t xml:space="preserve">Performs different diagnostic imaging procedures and special examination </w:t>
      </w:r>
      <w:r>
        <w:rPr>
          <w:rFonts w:ascii="Times New Roman" w:hAnsi="Times New Roman"/>
          <w:sz w:val="24"/>
          <w:szCs w:val="24"/>
        </w:rPr>
        <w:t xml:space="preserve">such as contrast and angiogram </w:t>
      </w:r>
      <w:r>
        <w:rPr>
          <w:rFonts w:ascii="Times New Roman" w:hAnsi="Times New Roman"/>
          <w:sz w:val="24"/>
          <w:szCs w:val="24"/>
        </w:rPr>
        <w:t xml:space="preserve">procedures </w:t>
      </w:r>
      <w:r>
        <w:rPr>
          <w:rFonts w:ascii="Times New Roman" w:hAnsi="Times New Roman"/>
          <w:sz w:val="24"/>
          <w:szCs w:val="24"/>
        </w:rPr>
        <w:t>using imaging</w:t>
      </w:r>
      <w:r>
        <w:rPr>
          <w:rFonts w:ascii="Times New Roman" w:hAnsi="Times New Roman"/>
          <w:sz w:val="24"/>
          <w:szCs w:val="24"/>
        </w:rPr>
        <w:t xml:space="preserve"> modalities such as X-ray machine, CT scan</w:t>
      </w:r>
      <w:r>
        <w:rPr>
          <w:rFonts w:ascii="Times New Roman" w:hAnsi="Times New Roman"/>
          <w:sz w:val="24"/>
          <w:szCs w:val="24"/>
        </w:rPr>
        <w:t xml:space="preserve"> and</w:t>
      </w:r>
      <w:r>
        <w:rPr>
          <w:rFonts w:ascii="Times New Roman" w:hAnsi="Times New Roman"/>
          <w:sz w:val="24"/>
          <w:szCs w:val="24"/>
        </w:rPr>
        <w:t xml:space="preserve"> </w:t>
      </w:r>
      <w:r>
        <w:rPr>
          <w:rFonts w:ascii="Times New Roman" w:hAnsi="Times New Roman"/>
          <w:sz w:val="24"/>
          <w:szCs w:val="24"/>
        </w:rPr>
        <w:t>Mammography</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Identifies patient service requirements by establishing personal rapport with potential and actual patients and other persons in a position to understand service requirements.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Ensures operation of radiology equipment by completing preventive maintenance requirements; following manufacturer's instructions; troubleshooting malfunctions; calling for repairs; maintaining equipment inventories; evaluating new equipment and techniques.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Maintains radiology supplies inventory by checking stock to determine inventory level; anticipating needed supplies; placing and expediting orders for supplies; verifying receipt of supplies.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Complies with federal, state, and local legal and professional requirements by studying existing and new legislation; anticipating future legislation; enforcing adherence to requirements; advising management on needed actions.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Maintains professional and technical knowledge by attending educational workshops; reviewing professional publications; establishing personal networks; participating in professional societies.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Maintains safe and clean working environment by complying with procedures, rules, and regulations.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Gains patient cooperation by reducing anxieties; providing explanations of treatment; answering questions.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Prepares patient for radiological procedure by positioning patient; adjusting immobilization devices; moving equipment into specified position</w:t>
      </w:r>
      <w:r>
        <w:rPr>
          <w:rFonts w:ascii="Times New Roman" w:eastAsia="Times New Roman" w:hAnsi="Times New Roman"/>
          <w:sz w:val="24"/>
          <w:szCs w:val="24"/>
        </w:rPr>
        <w:t>s</w:t>
      </w:r>
      <w:r>
        <w:rPr>
          <w:rFonts w:ascii="Times New Roman" w:eastAsia="Times New Roman" w:hAnsi="Times New Roman"/>
          <w:sz w:val="24"/>
          <w:szCs w:val="24"/>
        </w:rPr>
        <w:t>; adjusting equipment controls to set exposure factors.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Minimizes radiation to patient and staff by practicing radiation protection techniques, using beam restrictive devices, patient shielding, and knowledge of exposure factors.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Protects patients and employees by adhering to infection-control policies and protocols; following drug protocols in case of reactions to drugs, such as contrast media, administering first aid, and using the emergency cart.</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Maintains production and quality of radiographs by following established standards and procedures; developing radiographs; observing radiographic results; making necessary adjustments.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Documents patient care services by charting in patient and department records.</w:t>
      </w:r>
    </w:p>
    <w:p>
      <w:pPr>
        <w:pStyle w:val="style0"/>
        <w:numPr>
          <w:ilvl w:val="0"/>
          <w:numId w:val="11"/>
        </w:numPr>
        <w:shd w:val="clear" w:color="auto" w:fill="ffffff"/>
        <w:spacing w:before="100" w:beforeAutospacing="true" w:after="100" w:afterAutospacing="true" w:lineRule="auto" w:line="240"/>
        <w:jc w:val="both"/>
        <w:rPr>
          <w:rFonts w:ascii="Times New Roman" w:eastAsia="Times New Roman" w:hAnsi="Times New Roman"/>
          <w:sz w:val="24"/>
          <w:szCs w:val="24"/>
        </w:rPr>
      </w:pPr>
      <w:r>
        <w:rPr>
          <w:rFonts w:ascii="Times New Roman" w:eastAsia="Times New Roman" w:hAnsi="Times New Roman"/>
          <w:sz w:val="24"/>
          <w:szCs w:val="24"/>
        </w:rPr>
        <w:t>Contributes to team effort by accomplishing related results as needed.</w:t>
      </w:r>
    </w:p>
    <w:p>
      <w:pPr>
        <w:pStyle w:val="style0"/>
        <w:numPr>
          <w:ilvl w:val="0"/>
          <w:numId w:val="0"/>
        </w:numPr>
        <w:shd w:val="clear" w:color="auto" w:fill="ffffff"/>
        <w:spacing w:before="100" w:beforeAutospacing="true" w:after="100" w:afterAutospacing="true" w:lineRule="auto" w:line="240"/>
        <w:jc w:val="both"/>
        <w:rPr>
          <w:rFonts w:ascii="Times New Roman" w:eastAsia="Times New Roman" w:hAnsi="Times New Roman"/>
          <w:sz w:val="24"/>
          <w:szCs w:val="24"/>
        </w:rPr>
      </w:pPr>
    </w:p>
    <w:p>
      <w:pPr>
        <w:pStyle w:val="style179"/>
        <w:spacing w:after="0"/>
        <w:ind w:left="0"/>
        <w:jc w:val="both"/>
        <w:rPr>
          <w:rFonts w:ascii="Times New Roman" w:hAnsi="Times New Roman"/>
          <w:b/>
          <w:sz w:val="24"/>
          <w:szCs w:val="24"/>
        </w:rPr>
      </w:pPr>
      <w:r>
        <w:rPr>
          <w:rFonts w:ascii="Times New Roman" w:hAnsi="Times New Roman"/>
          <w:b/>
          <w:sz w:val="24"/>
          <w:szCs w:val="24"/>
        </w:rPr>
        <w:t>SPECIAL EQUIPMENT/MACHINES OPERATED</w:t>
      </w:r>
    </w:p>
    <w:p>
      <w:pPr>
        <w:pStyle w:val="style179"/>
        <w:spacing w:after="0"/>
        <w:jc w:val="both"/>
        <w:rPr>
          <w:rFonts w:ascii="Times New Roman" w:hAnsi="Times New Roman"/>
          <w:b/>
          <w:sz w:val="24"/>
          <w:szCs w:val="24"/>
        </w:rPr>
      </w:pPr>
    </w:p>
    <w:p>
      <w:pPr>
        <w:pStyle w:val="style179"/>
        <w:spacing w:after="0"/>
        <w:jc w:val="both"/>
        <w:rPr>
          <w:rFonts w:ascii="Times New Roman" w:hAnsi="Times New Roman"/>
          <w:b/>
          <w:sz w:val="24"/>
          <w:szCs w:val="24"/>
        </w:rPr>
      </w:pPr>
    </w:p>
    <w:p>
      <w:pPr>
        <w:pStyle w:val="style0"/>
        <w:spacing w:after="0"/>
        <w:ind w:left="6480" w:hanging="6480"/>
        <w:jc w:val="both"/>
        <w:rPr>
          <w:rFonts w:ascii="Times New Roman" w:hAnsi="Times New Roman"/>
          <w:sz w:val="24"/>
          <w:szCs w:val="24"/>
        </w:rPr>
      </w:pPr>
      <w:r>
        <w:rPr>
          <w:rFonts w:ascii="Times New Roman" w:hAnsi="Times New Roman"/>
          <w:b/>
          <w:sz w:val="24"/>
          <w:szCs w:val="24"/>
        </w:rPr>
        <w:t>DIGITAL RADIOGRAPHY</w:t>
      </w:r>
      <w:r>
        <w:rPr>
          <w:rFonts w:ascii="Times New Roman" w:hAnsi="Times New Roman"/>
          <w:b/>
          <w:sz w:val="24"/>
          <w:szCs w:val="24"/>
        </w:rPr>
        <w:t xml:space="preserve"> </w:t>
      </w:r>
      <w:r>
        <w:rPr>
          <w:rFonts w:ascii="Times New Roman" w:hAnsi="Times New Roman"/>
          <w:b/>
          <w:sz w:val="24"/>
          <w:szCs w:val="24"/>
        </w:rPr>
        <w:t>X</w:t>
      </w:r>
      <w:r>
        <w:rPr>
          <w:rFonts w:ascii="Times New Roman" w:hAnsi="Times New Roman"/>
          <w:b/>
          <w:sz w:val="24"/>
          <w:szCs w:val="24"/>
        </w:rPr>
        <w:t>-</w:t>
      </w:r>
      <w:r>
        <w:rPr>
          <w:rFonts w:ascii="Times New Roman" w:hAnsi="Times New Roman"/>
          <w:b/>
          <w:sz w:val="24"/>
          <w:szCs w:val="24"/>
        </w:rPr>
        <w:t>RAY MACHINE</w:t>
      </w:r>
      <w:r>
        <w:rPr>
          <w:rFonts w:ascii="Times New Roman" w:hAnsi="Times New Roman"/>
          <w:b/>
          <w:sz w:val="24"/>
          <w:szCs w:val="24"/>
        </w:rPr>
        <w:t>(</w:t>
      </w:r>
      <w:r>
        <w:rPr>
          <w:rFonts w:ascii="Times New Roman" w:hAnsi="Times New Roman"/>
          <w:b/>
          <w:sz w:val="24"/>
          <w:szCs w:val="24"/>
        </w:rPr>
        <w:t>MIS</w:t>
      </w:r>
      <w:r>
        <w:rPr>
          <w:rFonts w:ascii="Times New Roman" w:hAnsi="Times New Roman"/>
          <w:b/>
          <w:sz w:val="24"/>
          <w:szCs w:val="24"/>
        </w:rPr>
        <w:t xml:space="preserve"> 500 mA</w:t>
      </w:r>
      <w:r>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 Fully</w:t>
      </w:r>
      <w:r>
        <w:rPr>
          <w:rFonts w:ascii="Times New Roman" w:hAnsi="Times New Roman"/>
          <w:sz w:val="24"/>
          <w:szCs w:val="24"/>
        </w:rPr>
        <w:t xml:space="preserve"> </w:t>
      </w:r>
      <w:r>
        <w:rPr>
          <w:rFonts w:ascii="Times New Roman" w:hAnsi="Times New Roman"/>
          <w:sz w:val="24"/>
          <w:szCs w:val="24"/>
        </w:rPr>
        <w:t>automated</w:t>
      </w:r>
      <w:r>
        <w:rPr>
          <w:rFonts w:ascii="Times New Roman" w:hAnsi="Times New Roman"/>
          <w:sz w:val="24"/>
          <w:szCs w:val="24"/>
        </w:rPr>
        <w:t xml:space="preserve"> digital radiography equipped with picture arc</w:t>
      </w:r>
      <w:r>
        <w:rPr>
          <w:rFonts w:ascii="Times New Roman" w:hAnsi="Times New Roman"/>
          <w:sz w:val="24"/>
          <w:szCs w:val="24"/>
        </w:rPr>
        <w:t>hiving and communication system (PACS)</w:t>
      </w:r>
      <w:r>
        <w:rPr>
          <w:rFonts w:ascii="Times New Roman" w:hAnsi="Times New Roman"/>
          <w:sz w:val="24"/>
          <w:szCs w:val="24"/>
        </w:rPr>
        <w:t>.</w:t>
      </w:r>
    </w:p>
    <w:p>
      <w:pPr>
        <w:pStyle w:val="style0"/>
        <w:spacing w:after="0"/>
        <w:ind w:left="6480" w:hanging="6480"/>
        <w:jc w:val="both"/>
        <w:rPr>
          <w:rFonts w:ascii="Times New Roman" w:hAnsi="Times New Roman"/>
          <w:b/>
          <w:sz w:val="24"/>
          <w:szCs w:val="24"/>
        </w:rPr>
      </w:pPr>
      <w:r>
        <w:rPr>
          <w:rFonts w:ascii="Times New Roman" w:hAnsi="Times New Roman"/>
          <w:b/>
          <w:sz w:val="24"/>
          <w:szCs w:val="24"/>
        </w:rPr>
        <w:t>DIGITAL MAMMOGRAPHY EQUIPMENT (CR SYSTEM</w:t>
      </w:r>
      <w:r>
        <w:rPr>
          <w:rFonts w:ascii="Times New Roman" w:hAnsi="Times New Roman"/>
          <w:b/>
          <w:sz w:val="24"/>
          <w:szCs w:val="24"/>
        </w:rPr>
        <w:t>)</w:t>
      </w:r>
      <w:r>
        <w:rPr>
          <w:rFonts w:ascii="Times New Roman" w:hAnsi="Times New Roman"/>
          <w:b/>
          <w:sz w:val="24"/>
          <w:szCs w:val="24"/>
        </w:rPr>
        <w:tab/>
      </w:r>
    </w:p>
    <w:p>
      <w:pPr>
        <w:pStyle w:val="style0"/>
        <w:spacing w:after="0"/>
        <w:ind w:left="6480" w:hanging="6480"/>
        <w:jc w:val="both"/>
        <w:rPr>
          <w:rFonts w:ascii="Times New Roman" w:hAnsi="Times New Roman"/>
          <w:sz w:val="24"/>
          <w:szCs w:val="24"/>
        </w:rPr>
      </w:pPr>
      <w:r>
        <w:rPr>
          <w:rFonts w:ascii="Times New Roman" w:hAnsi="Times New Roman"/>
          <w:b/>
          <w:sz w:val="24"/>
          <w:szCs w:val="24"/>
        </w:rPr>
        <w:t xml:space="preserve">MODEL </w:t>
      </w:r>
      <w:r>
        <w:rPr>
          <w:rFonts w:ascii="Times New Roman" w:hAnsi="Times New Roman"/>
          <w:b/>
          <w:sz w:val="24"/>
          <w:szCs w:val="24"/>
        </w:rPr>
        <w:t>STATORIX M52.2</w:t>
      </w:r>
      <w:r>
        <w:rPr>
          <w:rFonts w:ascii="Times New Roman" w:hAnsi="Times New Roman"/>
          <w:b/>
          <w:sz w:val="24"/>
          <w:szCs w:val="24"/>
        </w:rPr>
        <w:t xml:space="preserve"> (600 mA)</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w:t>
      </w:r>
      <w:r>
        <w:rPr>
          <w:rFonts w:ascii="Times New Roman" w:hAnsi="Times New Roman"/>
          <w:sz w:val="24"/>
          <w:szCs w:val="24"/>
        </w:rPr>
        <w:t xml:space="preserve"> Fully</w:t>
      </w:r>
      <w:r>
        <w:rPr>
          <w:rFonts w:ascii="Times New Roman" w:hAnsi="Times New Roman"/>
          <w:sz w:val="24"/>
          <w:szCs w:val="24"/>
        </w:rPr>
        <w:t xml:space="preserve"> automated</w:t>
      </w:r>
      <w:r>
        <w:rPr>
          <w:rFonts w:ascii="Times New Roman" w:hAnsi="Times New Roman"/>
          <w:sz w:val="24"/>
          <w:szCs w:val="24"/>
        </w:rPr>
        <w:t xml:space="preserve"> digital radiography equipped.</w:t>
      </w:r>
    </w:p>
    <w:p>
      <w:pPr>
        <w:pStyle w:val="style0"/>
        <w:spacing w:after="0"/>
        <w:ind w:left="6480" w:hanging="6480"/>
        <w:jc w:val="both"/>
        <w:rPr>
          <w:rFonts w:ascii="Times New Roman" w:hAnsi="Times New Roman"/>
          <w:b/>
          <w:sz w:val="24"/>
          <w:szCs w:val="24"/>
        </w:rPr>
      </w:pPr>
    </w:p>
    <w:p>
      <w:pPr>
        <w:pStyle w:val="style0"/>
        <w:spacing w:after="0"/>
        <w:jc w:val="both"/>
        <w:rPr>
          <w:rFonts w:ascii="Times New Roman" w:hAnsi="Times New Roman"/>
          <w:sz w:val="24"/>
          <w:szCs w:val="24"/>
        </w:rPr>
      </w:pPr>
      <w:r>
        <w:rPr>
          <w:rFonts w:ascii="Times New Roman" w:hAnsi="Times New Roman"/>
          <w:b/>
          <w:sz w:val="24"/>
          <w:szCs w:val="24"/>
        </w:rPr>
        <w:t>MOBILE XRAY MACHINE (MIS 200 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Fully automated</w:t>
      </w:r>
    </w:p>
    <w:p>
      <w:pPr>
        <w:pStyle w:val="style0"/>
        <w:spacing w:after="0"/>
        <w:jc w:val="both"/>
        <w:rPr>
          <w:rFonts w:ascii="Times New Roman" w:hAnsi="Times New Roman"/>
          <w:sz w:val="24"/>
          <w:szCs w:val="24"/>
        </w:rPr>
      </w:pPr>
    </w:p>
    <w:p>
      <w:pPr>
        <w:pStyle w:val="style0"/>
        <w:spacing w:after="0"/>
        <w:ind w:left="7200" w:hanging="7200"/>
        <w:jc w:val="both"/>
        <w:rPr>
          <w:rFonts w:ascii="Times New Roman" w:hAnsi="Times New Roman"/>
          <w:b/>
          <w:sz w:val="24"/>
          <w:szCs w:val="24"/>
        </w:rPr>
      </w:pPr>
      <w:r>
        <w:rPr>
          <w:rFonts w:ascii="Times New Roman" w:hAnsi="Times New Roman"/>
          <w:b/>
          <w:sz w:val="24"/>
          <w:szCs w:val="24"/>
        </w:rPr>
        <w:t>GE REVOLUTION 32 SLICE CT SCAN MACHINE</w:t>
      </w: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Fully automated</w:t>
      </w:r>
      <w:r>
        <w:rPr>
          <w:rFonts w:ascii="Times New Roman" w:hAnsi="Times New Roman"/>
          <w:sz w:val="24"/>
          <w:szCs w:val="24"/>
        </w:rPr>
        <w:t xml:space="preserve"> CT scan machine </w:t>
      </w:r>
      <w:r>
        <w:rPr>
          <w:rFonts w:ascii="Times New Roman" w:hAnsi="Times New Roman"/>
          <w:sz w:val="24"/>
          <w:szCs w:val="24"/>
        </w:rPr>
        <w:t>arm</w:t>
      </w:r>
      <w:r>
        <w:rPr>
          <w:rFonts w:ascii="Times New Roman" w:hAnsi="Times New Roman"/>
          <w:sz w:val="24"/>
          <w:szCs w:val="24"/>
        </w:rPr>
        <w:t xml:space="preserve">ed with power injectors to </w:t>
      </w:r>
      <w:r>
        <w:rPr>
          <w:rFonts w:ascii="Times New Roman" w:hAnsi="Times New Roman"/>
          <w:sz w:val="24"/>
          <w:szCs w:val="24"/>
        </w:rPr>
        <w:t>perform</w:t>
      </w:r>
      <w:r>
        <w:rPr>
          <w:rFonts w:ascii="Times New Roman" w:hAnsi="Times New Roman"/>
          <w:sz w:val="24"/>
          <w:szCs w:val="24"/>
        </w:rPr>
        <w:t xml:space="preserve"> angiogram studies and other special procedures</w:t>
      </w:r>
      <w:r>
        <w:rPr>
          <w:rFonts w:ascii="Times New Roman" w:hAnsi="Times New Roman"/>
          <w:sz w:val="24"/>
          <w:szCs w:val="24"/>
          <w:lang w:val="en-US"/>
        </w:rPr>
        <w:t>.</w:t>
      </w:r>
    </w:p>
    <w:p>
      <w:pPr>
        <w:pStyle w:val="style0"/>
        <w:spacing w:after="0"/>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lang w:val="en-US"/>
        </w:rPr>
      </w:pPr>
      <w:r>
        <w:rPr>
          <w:rFonts w:ascii="Times New Roman" w:hAnsi="Times New Roman"/>
          <w:b/>
          <w:sz w:val="24"/>
          <w:szCs w:val="24"/>
          <w:lang w:val="en-US"/>
        </w:rPr>
        <w:t>T</w:t>
      </w:r>
      <w:r>
        <w:rPr>
          <w:rFonts w:ascii="Times New Roman" w:hAnsi="Times New Roman"/>
          <w:b/>
          <w:sz w:val="24"/>
          <w:szCs w:val="24"/>
          <w:lang w:val="en-US"/>
        </w:rPr>
        <w:t>RAININGS</w:t>
      </w:r>
      <w:r>
        <w:rPr>
          <w:rFonts w:ascii="Times New Roman" w:hAnsi="Times New Roman"/>
          <w:b/>
          <w:sz w:val="24"/>
          <w:szCs w:val="24"/>
          <w:lang w:val="en-US"/>
        </w:rPr>
        <w:t>/ SEMINARS A</w:t>
      </w:r>
      <w:r>
        <w:rPr>
          <w:rFonts w:ascii="Times New Roman" w:hAnsi="Times New Roman"/>
          <w:b/>
          <w:sz w:val="24"/>
          <w:szCs w:val="24"/>
          <w:lang w:val="en-US"/>
        </w:rPr>
        <w:t>TTENDED</w:t>
      </w: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lang w:val="en-US"/>
        </w:rPr>
        <w:t>Basic Life Su</w:t>
      </w:r>
      <w:r>
        <w:rPr>
          <w:rFonts w:ascii="Times New Roman" w:hAnsi="Times New Roman"/>
          <w:b/>
          <w:sz w:val="24"/>
          <w:szCs w:val="24"/>
          <w:lang w:val="en-US"/>
        </w:rPr>
        <w:t>pport</w:t>
      </w:r>
      <w:r>
        <w:rPr>
          <w:rFonts w:ascii="Times New Roman" w:hAnsi="Times New Roman"/>
          <w:b/>
          <w:sz w:val="24"/>
          <w:szCs w:val="24"/>
          <w:lang w:val="en-US"/>
        </w:rPr>
        <w:t xml:space="preserve"> </w:t>
      </w:r>
    </w:p>
    <w:p>
      <w:pPr>
        <w:pStyle w:val="style157"/>
        <w:numPr>
          <w:ilvl w:val="0"/>
          <w:numId w:val="0"/>
        </w:numPr>
        <w:ind w:left="720" w:firstLine="0"/>
        <w:jc w:val="both"/>
        <w:rPr>
          <w:rFonts w:ascii="Times New Roman" w:hAnsi="Times New Roman"/>
          <w:b/>
          <w:sz w:val="24"/>
          <w:szCs w:val="24"/>
          <w:lang w:val="en-US"/>
        </w:rPr>
      </w:pPr>
      <w:r>
        <w:rPr>
          <w:rFonts w:ascii="Times New Roman" w:hAnsi="Times New Roman"/>
          <w:b/>
          <w:sz w:val="24"/>
          <w:szCs w:val="24"/>
          <w:lang w:val="en-US"/>
        </w:rPr>
        <w:t>American Safety and Health Intitute</w:t>
      </w:r>
    </w:p>
    <w:p>
      <w:pPr>
        <w:pStyle w:val="style157"/>
        <w:numPr>
          <w:ilvl w:val="0"/>
          <w:numId w:val="0"/>
        </w:numPr>
        <w:ind w:left="720" w:firstLine="0"/>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t>Isabela United Doctors Medica</w:t>
      </w:r>
      <w:r>
        <w:rPr>
          <w:rFonts w:ascii="Times New Roman" w:hAnsi="Times New Roman"/>
          <w:b w:val="false"/>
          <w:bCs w:val="false"/>
          <w:sz w:val="24"/>
          <w:szCs w:val="24"/>
          <w:lang w:val="en-US"/>
        </w:rPr>
        <w:t>l Center</w:t>
      </w:r>
    </w:p>
    <w:p>
      <w:pPr>
        <w:pStyle w:val="style157"/>
        <w:numPr>
          <w:ilvl w:val="0"/>
          <w:numId w:val="0"/>
        </w:numPr>
        <w:ind w:left="720" w:firstLine="0"/>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t>September 8, 2019</w:t>
      </w:r>
    </w:p>
    <w:p>
      <w:pPr>
        <w:pStyle w:val="style157"/>
        <w:numPr>
          <w:ilvl w:val="0"/>
          <w:numId w:val="0"/>
        </w:numPr>
        <w:ind w:left="720" w:firstLine="0"/>
        <w:jc w:val="both"/>
        <w:rPr>
          <w:rFonts w:ascii="Times New Roman" w:hAnsi="Times New Roman"/>
          <w:b/>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vertAlign w:val="superscript"/>
        </w:rPr>
        <w:t>th</w:t>
      </w:r>
      <w:r>
        <w:rPr>
          <w:rFonts w:ascii="Times New Roman" w:hAnsi="Times New Roman"/>
          <w:b/>
          <w:sz w:val="24"/>
          <w:szCs w:val="24"/>
        </w:rPr>
        <w:t xml:space="preserve"> Radiologic technology National Congress</w:t>
      </w:r>
    </w:p>
    <w:p>
      <w:pPr>
        <w:pStyle w:val="style157"/>
        <w:ind w:left="720"/>
        <w:jc w:val="both"/>
        <w:rPr>
          <w:rFonts w:ascii="Times New Roman" w:hAnsi="Times New Roman"/>
          <w:b/>
          <w:sz w:val="24"/>
          <w:szCs w:val="24"/>
        </w:rPr>
      </w:pPr>
      <w:r>
        <w:rPr>
          <w:rFonts w:ascii="Times New Roman" w:hAnsi="Times New Roman"/>
          <w:b/>
          <w:sz w:val="24"/>
          <w:szCs w:val="24"/>
        </w:rPr>
        <w:t>“Furthering Research, Service Delivery and Professional Capability in Philippine Radiologic       Technology”</w:t>
      </w:r>
    </w:p>
    <w:p>
      <w:pPr>
        <w:pStyle w:val="style157"/>
        <w:ind w:left="720"/>
        <w:jc w:val="both"/>
        <w:rPr>
          <w:rFonts w:ascii="Times New Roman" w:hAnsi="Times New Roman"/>
          <w:sz w:val="24"/>
          <w:szCs w:val="24"/>
        </w:rPr>
      </w:pPr>
      <w:r>
        <w:rPr>
          <w:rFonts w:ascii="Times New Roman" w:hAnsi="Times New Roman"/>
          <w:sz w:val="24"/>
          <w:szCs w:val="24"/>
        </w:rPr>
        <w:t>Crown Legacy, Baguio City, Philippines</w:t>
      </w:r>
    </w:p>
    <w:p>
      <w:pPr>
        <w:pStyle w:val="style157"/>
        <w:ind w:left="720"/>
        <w:jc w:val="both"/>
        <w:rPr>
          <w:rFonts w:ascii="Times New Roman" w:hAnsi="Times New Roman"/>
          <w:sz w:val="24"/>
          <w:szCs w:val="24"/>
          <w:lang w:val="en-US"/>
        </w:rPr>
      </w:pPr>
      <w:r>
        <w:rPr>
          <w:rFonts w:ascii="Times New Roman" w:hAnsi="Times New Roman"/>
          <w:sz w:val="24"/>
          <w:szCs w:val="24"/>
        </w:rPr>
        <w:t>November 6-8, 2016</w:t>
      </w:r>
      <w:r>
        <w:rPr>
          <w:rFonts w:ascii="Times New Roman" w:hAnsi="Times New Roman"/>
          <w:sz w:val="24"/>
          <w:szCs w:val="24"/>
          <w:lang w:val="en-US"/>
        </w:rPr>
        <w:t>.</w:t>
      </w:r>
    </w:p>
    <w:p>
      <w:pPr>
        <w:pStyle w:val="style157"/>
        <w:jc w:val="both"/>
        <w:rPr>
          <w:rFonts w:ascii="Times New Roman" w:hAnsi="Times New Roman"/>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rPr>
        <w:t>Annual convention of the Philippine association of Radiologic Technologist.</w:t>
      </w:r>
    </w:p>
    <w:p>
      <w:pPr>
        <w:pStyle w:val="style157"/>
        <w:ind w:left="720"/>
        <w:jc w:val="both"/>
        <w:rPr>
          <w:rFonts w:ascii="Times New Roman" w:hAnsi="Times New Roman"/>
          <w:sz w:val="24"/>
          <w:szCs w:val="24"/>
        </w:rPr>
      </w:pPr>
      <w:r>
        <w:rPr>
          <w:rFonts w:ascii="Times New Roman" w:hAnsi="Times New Roman"/>
          <w:sz w:val="24"/>
          <w:szCs w:val="24"/>
        </w:rPr>
        <w:t>“Meeting the challenges of continuing professional development”</w:t>
      </w:r>
    </w:p>
    <w:p>
      <w:pPr>
        <w:pStyle w:val="style1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Teachers Camp, Baguio City, Philippines.</w:t>
      </w:r>
    </w:p>
    <w:p>
      <w:pPr>
        <w:pStyle w:val="style157"/>
        <w:ind w:firstLine="720"/>
        <w:jc w:val="both"/>
        <w:rPr>
          <w:rFonts w:ascii="Times New Roman" w:hAnsi="Times New Roman"/>
          <w:sz w:val="24"/>
          <w:szCs w:val="24"/>
        </w:rPr>
      </w:pPr>
      <w:r>
        <w:rPr>
          <w:rFonts w:ascii="Times New Roman" w:hAnsi="Times New Roman"/>
          <w:sz w:val="24"/>
          <w:szCs w:val="24"/>
        </w:rPr>
        <w:t>December 2017</w:t>
      </w:r>
    </w:p>
    <w:p>
      <w:pPr>
        <w:pStyle w:val="style157"/>
        <w:ind w:firstLine="720"/>
        <w:jc w:val="both"/>
        <w:rPr>
          <w:rFonts w:ascii="Times New Roman" w:hAnsi="Times New Roman"/>
          <w:sz w:val="24"/>
          <w:szCs w:val="24"/>
        </w:rPr>
      </w:pPr>
    </w:p>
    <w:p>
      <w:pPr>
        <w:pStyle w:val="style157"/>
        <w:ind w:left="720"/>
        <w:jc w:val="both"/>
        <w:rPr>
          <w:rFonts w:ascii="Times New Roman" w:hAnsi="Times New Roman"/>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vertAlign w:val="superscript"/>
        </w:rPr>
        <w:t>th</w:t>
      </w:r>
      <w:r>
        <w:rPr>
          <w:rFonts w:ascii="Times New Roman" w:hAnsi="Times New Roman"/>
          <w:b/>
          <w:sz w:val="24"/>
          <w:szCs w:val="24"/>
        </w:rPr>
        <w:t xml:space="preserve"> Radiologic Technologist National Congress</w:t>
      </w:r>
    </w:p>
    <w:p>
      <w:pPr>
        <w:pStyle w:val="style157"/>
        <w:ind w:left="720"/>
        <w:jc w:val="both"/>
        <w:rPr>
          <w:rFonts w:ascii="Times New Roman" w:hAnsi="Times New Roman"/>
          <w:b/>
          <w:sz w:val="24"/>
          <w:szCs w:val="24"/>
        </w:rPr>
      </w:pPr>
      <w:r>
        <w:rPr>
          <w:rFonts w:ascii="Times New Roman" w:hAnsi="Times New Roman"/>
          <w:b/>
          <w:sz w:val="24"/>
          <w:szCs w:val="24"/>
        </w:rPr>
        <w:t>“Upholding Continuing Education, Organizational Integration and Labor Economics for a Vigorous RT Profession”</w:t>
      </w:r>
    </w:p>
    <w:p>
      <w:pPr>
        <w:pStyle w:val="style157"/>
        <w:ind w:left="720"/>
        <w:jc w:val="both"/>
        <w:rPr>
          <w:rFonts w:ascii="Times New Roman" w:hAnsi="Times New Roman"/>
          <w:sz w:val="24"/>
          <w:szCs w:val="24"/>
        </w:rPr>
      </w:pPr>
      <w:r>
        <w:rPr>
          <w:rFonts w:ascii="Times New Roman" w:hAnsi="Times New Roman"/>
          <w:sz w:val="24"/>
          <w:szCs w:val="24"/>
        </w:rPr>
        <w:t>Crown Legacy, Baguio City, Philippines</w:t>
      </w:r>
    </w:p>
    <w:p>
      <w:pPr>
        <w:pStyle w:val="style157"/>
        <w:ind w:left="720"/>
        <w:jc w:val="both"/>
        <w:rPr>
          <w:rFonts w:ascii="Times New Roman" w:hAnsi="Times New Roman"/>
          <w:sz w:val="24"/>
          <w:szCs w:val="24"/>
        </w:rPr>
      </w:pPr>
      <w:r>
        <w:rPr>
          <w:rFonts w:ascii="Times New Roman" w:hAnsi="Times New Roman"/>
          <w:sz w:val="24"/>
          <w:szCs w:val="24"/>
        </w:rPr>
        <w:t>November 8-10</w:t>
      </w:r>
      <w:r>
        <w:rPr>
          <w:rFonts w:ascii="Times New Roman" w:hAnsi="Times New Roman"/>
          <w:sz w:val="24"/>
          <w:szCs w:val="24"/>
        </w:rPr>
        <w:t>, 2018</w:t>
      </w:r>
    </w:p>
    <w:p>
      <w:pPr>
        <w:pStyle w:val="style157"/>
        <w:jc w:val="both"/>
        <w:rPr>
          <w:rFonts w:ascii="Times New Roman" w:hAnsi="Times New Roman"/>
          <w:b/>
          <w:sz w:val="24"/>
          <w:szCs w:val="24"/>
        </w:rPr>
      </w:pPr>
    </w:p>
    <w:p>
      <w:pPr>
        <w:pStyle w:val="style157"/>
        <w:numPr>
          <w:ilvl w:val="0"/>
          <w:numId w:val="12"/>
        </w:numPr>
        <w:jc w:val="both"/>
        <w:rPr>
          <w:rFonts w:ascii="Times New Roman" w:hAnsi="Times New Roman"/>
          <w:sz w:val="24"/>
          <w:szCs w:val="24"/>
        </w:rPr>
      </w:pPr>
      <w:r>
        <w:rPr>
          <w:rFonts w:ascii="Times New Roman" w:hAnsi="Times New Roman"/>
          <w:b/>
          <w:sz w:val="24"/>
          <w:szCs w:val="24"/>
        </w:rPr>
        <w:t>Clinical Education</w:t>
      </w:r>
    </w:p>
    <w:p>
      <w:pPr>
        <w:pStyle w:val="style157"/>
        <w:ind w:left="720"/>
        <w:jc w:val="both"/>
        <w:rPr>
          <w:rFonts w:ascii="Times New Roman" w:hAnsi="Times New Roman"/>
          <w:b/>
          <w:sz w:val="24"/>
          <w:szCs w:val="24"/>
        </w:rPr>
      </w:pPr>
      <w:r>
        <w:rPr>
          <w:rFonts w:ascii="Times New Roman" w:hAnsi="Times New Roman"/>
          <w:b/>
          <w:sz w:val="24"/>
          <w:szCs w:val="24"/>
        </w:rPr>
        <w:t xml:space="preserve">Training on </w:t>
      </w:r>
      <w:r>
        <w:rPr>
          <w:rFonts w:ascii="Times New Roman" w:hAnsi="Times New Roman"/>
          <w:b/>
          <w:sz w:val="24"/>
          <w:szCs w:val="24"/>
        </w:rPr>
        <w:t>Revolution</w:t>
      </w:r>
      <w:r>
        <w:rPr>
          <w:rFonts w:ascii="Times New Roman" w:hAnsi="Times New Roman"/>
          <w:b/>
          <w:sz w:val="24"/>
          <w:szCs w:val="24"/>
        </w:rPr>
        <w:t xml:space="preserve"> ACT ( 32 slice CT scan machine)</w:t>
      </w:r>
    </w:p>
    <w:p>
      <w:pPr>
        <w:pStyle w:val="style157"/>
        <w:ind w:left="720"/>
        <w:jc w:val="both"/>
        <w:rPr>
          <w:rFonts w:ascii="Times New Roman" w:hAnsi="Times New Roman"/>
          <w:sz w:val="24"/>
          <w:szCs w:val="24"/>
        </w:rPr>
      </w:pPr>
      <w:r>
        <w:rPr>
          <w:rFonts w:ascii="Times New Roman" w:hAnsi="Times New Roman"/>
          <w:sz w:val="24"/>
          <w:szCs w:val="24"/>
        </w:rPr>
        <w:t>January 10, 2018- February 10, 2018</w:t>
      </w:r>
    </w:p>
    <w:p>
      <w:pPr>
        <w:pStyle w:val="style157"/>
        <w:ind w:left="720"/>
        <w:jc w:val="both"/>
        <w:rPr>
          <w:rFonts w:ascii="Times New Roman" w:hAnsi="Times New Roman"/>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rPr>
        <w:t>Junior Internship</w:t>
      </w:r>
    </w:p>
    <w:p>
      <w:pPr>
        <w:pStyle w:val="style157"/>
        <w:ind w:firstLine="720"/>
        <w:jc w:val="both"/>
        <w:rPr>
          <w:rFonts w:ascii="Times New Roman" w:hAnsi="Times New Roman"/>
          <w:sz w:val="24"/>
          <w:szCs w:val="24"/>
        </w:rPr>
      </w:pPr>
      <w:r>
        <w:rPr>
          <w:rFonts w:ascii="Times New Roman" w:hAnsi="Times New Roman"/>
          <w:sz w:val="24"/>
          <w:szCs w:val="24"/>
        </w:rPr>
        <w:t>Radiologic Technology Department</w:t>
      </w:r>
    </w:p>
    <w:p>
      <w:pPr>
        <w:pStyle w:val="style157"/>
        <w:ind w:left="720"/>
        <w:jc w:val="both"/>
        <w:rPr>
          <w:rFonts w:ascii="Times New Roman" w:hAnsi="Times New Roman"/>
          <w:b/>
          <w:sz w:val="24"/>
          <w:szCs w:val="24"/>
        </w:rPr>
      </w:pPr>
      <w:r>
        <w:rPr>
          <w:rFonts w:ascii="Times New Roman" w:hAnsi="Times New Roman"/>
          <w:b/>
          <w:sz w:val="24"/>
          <w:szCs w:val="24"/>
        </w:rPr>
        <w:t>Cagayan Valley Medical Center</w:t>
      </w:r>
    </w:p>
    <w:p>
      <w:pPr>
        <w:pStyle w:val="style157"/>
        <w:ind w:left="720"/>
        <w:jc w:val="both"/>
        <w:rPr>
          <w:rFonts w:ascii="Times New Roman" w:hAnsi="Times New Roman"/>
          <w:b/>
          <w:sz w:val="24"/>
          <w:szCs w:val="24"/>
        </w:rPr>
      </w:pPr>
      <w:r>
        <w:rPr>
          <w:rFonts w:ascii="Times New Roman" w:hAnsi="Times New Roman"/>
          <w:sz w:val="24"/>
          <w:szCs w:val="24"/>
          <w:shd w:val="clear" w:color="auto" w:fill="ffffff"/>
        </w:rPr>
        <w:t>Pan-Philippine Hwy, Carig Regional Center, Tuguegarao, Cagayan</w:t>
      </w:r>
    </w:p>
    <w:p>
      <w:pPr>
        <w:pStyle w:val="style157"/>
        <w:ind w:left="720"/>
        <w:jc w:val="both"/>
        <w:rPr>
          <w:rFonts w:ascii="Times New Roman" w:hAnsi="Times New Roman"/>
          <w:b/>
          <w:sz w:val="24"/>
          <w:szCs w:val="24"/>
        </w:rPr>
      </w:pPr>
      <w:r>
        <w:rPr>
          <w:rFonts w:ascii="Times New Roman" w:hAnsi="Times New Roman"/>
          <w:sz w:val="24"/>
          <w:szCs w:val="24"/>
        </w:rPr>
        <w:t>April 2013– October 2013</w:t>
      </w:r>
    </w:p>
    <w:p>
      <w:pPr>
        <w:pStyle w:val="style157"/>
        <w:jc w:val="both"/>
        <w:rPr>
          <w:rFonts w:ascii="Times New Roman" w:hAnsi="Times New Roman"/>
          <w:sz w:val="24"/>
          <w:szCs w:val="24"/>
        </w:rPr>
      </w:pPr>
    </w:p>
    <w:p>
      <w:pPr>
        <w:pStyle w:val="style157"/>
        <w:numPr>
          <w:ilvl w:val="0"/>
          <w:numId w:val="12"/>
        </w:numPr>
        <w:jc w:val="both"/>
        <w:rPr>
          <w:rFonts w:ascii="Times New Roman" w:hAnsi="Times New Roman"/>
          <w:b/>
          <w:sz w:val="24"/>
          <w:szCs w:val="24"/>
        </w:rPr>
      </w:pPr>
      <w:r>
        <w:rPr>
          <w:rFonts w:ascii="Times New Roman" w:hAnsi="Times New Roman"/>
          <w:b/>
          <w:sz w:val="24"/>
          <w:szCs w:val="24"/>
        </w:rPr>
        <w:t>Senior Internship</w:t>
      </w:r>
    </w:p>
    <w:p>
      <w:pPr>
        <w:pStyle w:val="style157"/>
        <w:ind w:firstLine="720"/>
        <w:jc w:val="both"/>
        <w:rPr>
          <w:rFonts w:ascii="Times New Roman" w:hAnsi="Times New Roman"/>
          <w:sz w:val="24"/>
          <w:szCs w:val="24"/>
        </w:rPr>
      </w:pPr>
      <w:r>
        <w:rPr>
          <w:rFonts w:ascii="Times New Roman" w:hAnsi="Times New Roman"/>
          <w:sz w:val="24"/>
          <w:szCs w:val="24"/>
        </w:rPr>
        <w:t>Radiologic Technology Department</w:t>
      </w:r>
    </w:p>
    <w:p>
      <w:pPr>
        <w:pStyle w:val="style157"/>
        <w:ind w:left="720"/>
        <w:jc w:val="both"/>
        <w:rPr>
          <w:rFonts w:ascii="Times New Roman" w:hAnsi="Times New Roman"/>
          <w:b/>
          <w:sz w:val="24"/>
          <w:szCs w:val="24"/>
        </w:rPr>
      </w:pPr>
      <w:r>
        <w:rPr>
          <w:rFonts w:ascii="Times New Roman" w:hAnsi="Times New Roman"/>
          <w:b/>
          <w:sz w:val="24"/>
          <w:szCs w:val="24"/>
        </w:rPr>
        <w:t>Philippine Orthopedic Center</w:t>
      </w:r>
    </w:p>
    <w:p>
      <w:pPr>
        <w:pStyle w:val="style157"/>
        <w:ind w:left="720"/>
        <w:jc w:val="both"/>
        <w:rPr>
          <w:rFonts w:ascii="Times New Roman" w:hAnsi="Times New Roman"/>
          <w:b/>
          <w:sz w:val="24"/>
          <w:szCs w:val="24"/>
        </w:rPr>
      </w:pPr>
      <w:r>
        <w:rPr>
          <w:rFonts w:ascii="Times New Roman" w:hAnsi="Times New Roman"/>
          <w:sz w:val="24"/>
          <w:szCs w:val="24"/>
          <w:shd w:val="clear" w:color="auto" w:fill="ffffff"/>
        </w:rPr>
        <w:t>78-A Maria Clara St, Santa Mesa Heights, Quezon City, 1114 Metro Manila</w:t>
      </w:r>
    </w:p>
    <w:p>
      <w:pPr>
        <w:pStyle w:val="style157"/>
        <w:ind w:left="720"/>
        <w:jc w:val="both"/>
        <w:rPr>
          <w:rFonts w:ascii="Times New Roman" w:hAnsi="Times New Roman"/>
          <w:b/>
          <w:sz w:val="24"/>
          <w:szCs w:val="24"/>
        </w:rPr>
      </w:pPr>
      <w:r>
        <w:rPr>
          <w:rFonts w:ascii="Times New Roman" w:hAnsi="Times New Roman"/>
          <w:sz w:val="24"/>
          <w:szCs w:val="24"/>
        </w:rPr>
        <w:t>October 2013- April 2014</w:t>
      </w:r>
    </w:p>
    <w:p>
      <w:pPr>
        <w:pStyle w:val="style157"/>
        <w:ind w:left="2160" w:firstLine="720"/>
        <w:jc w:val="both"/>
        <w:rPr>
          <w:rFonts w:ascii="Times New Roman" w:hAnsi="Times New Roman"/>
          <w:sz w:val="24"/>
          <w:szCs w:val="24"/>
        </w:rPr>
      </w:pPr>
      <w:r>
        <w:rPr>
          <w:rFonts w:ascii="Times New Roman" w:hAnsi="Times New Roman"/>
          <w:sz w:val="24"/>
          <w:szCs w:val="24"/>
        </w:rPr>
        <w:tab/>
      </w:r>
    </w:p>
    <w:p>
      <w:pPr>
        <w:pStyle w:val="style157"/>
        <w:jc w:val="both"/>
        <w:rPr>
          <w:rFonts w:ascii="Times New Roman" w:hAnsi="Times New Roman"/>
          <w:b/>
          <w:sz w:val="22"/>
          <w:szCs w:val="22"/>
        </w:rPr>
      </w:pPr>
      <w:r>
        <w:rPr>
          <w:rFonts w:ascii="Times New Roman" w:hAnsi="Times New Roman"/>
          <w:b/>
          <w:sz w:val="24"/>
          <w:szCs w:val="24"/>
        </w:rPr>
        <w:t>Skills and core competencies</w:t>
      </w:r>
      <w:r>
        <w:rPr>
          <w:rFonts w:ascii="Times New Roman" w:hAnsi="Times New Roman"/>
          <w:b/>
          <w:sz w:val="24"/>
          <w:szCs w:val="24"/>
        </w:rPr>
        <w:t xml:space="preserve">: </w:t>
      </w:r>
    </w:p>
    <w:p>
      <w:pPr>
        <w:pStyle w:val="style157"/>
        <w:jc w:val="both"/>
        <w:rPr>
          <w:rFonts w:ascii="Times New Roman" w:hAnsi="Times New Roman"/>
          <w:b/>
          <w:sz w:val="24"/>
          <w:szCs w:val="24"/>
        </w:rPr>
      </w:pPr>
    </w:p>
    <w:p>
      <w:pPr>
        <w:pStyle w:val="style157"/>
        <w:numPr>
          <w:ilvl w:val="0"/>
          <w:numId w:val="3"/>
        </w:numPr>
        <w:jc w:val="both"/>
        <w:rPr>
          <w:rFonts w:ascii="Times New Roman" w:hAnsi="Times New Roman"/>
          <w:sz w:val="24"/>
          <w:szCs w:val="24"/>
        </w:rPr>
      </w:pPr>
      <w:r>
        <w:rPr>
          <w:rFonts w:ascii="Times New Roman" w:hAnsi="Times New Roman"/>
          <w:sz w:val="24"/>
          <w:szCs w:val="24"/>
        </w:rPr>
        <w:t xml:space="preserve">Knowledge </w:t>
      </w:r>
      <w:r>
        <w:rPr>
          <w:rFonts w:ascii="Times New Roman" w:hAnsi="Times New Roman"/>
          <w:sz w:val="24"/>
          <w:szCs w:val="24"/>
        </w:rPr>
        <w:t>of Radiologic T</w:t>
      </w:r>
      <w:r>
        <w:rPr>
          <w:rFonts w:ascii="Times New Roman" w:hAnsi="Times New Roman"/>
          <w:sz w:val="24"/>
          <w:szCs w:val="24"/>
        </w:rPr>
        <w:t>e</w:t>
      </w:r>
      <w:r>
        <w:rPr>
          <w:rFonts w:ascii="Times New Roman" w:hAnsi="Times New Roman"/>
          <w:sz w:val="24"/>
          <w:szCs w:val="24"/>
        </w:rPr>
        <w:t>c</w:t>
      </w:r>
      <w:r>
        <w:rPr>
          <w:rFonts w:ascii="Times New Roman" w:hAnsi="Times New Roman"/>
          <w:sz w:val="24"/>
          <w:szCs w:val="24"/>
        </w:rPr>
        <w:t>hnology.</w:t>
      </w:r>
    </w:p>
    <w:p>
      <w:pPr>
        <w:pStyle w:val="style157"/>
        <w:numPr>
          <w:ilvl w:val="0"/>
          <w:numId w:val="3"/>
        </w:numPr>
        <w:jc w:val="both"/>
        <w:rPr>
          <w:rFonts w:ascii="Times New Roman" w:hAnsi="Times New Roman"/>
          <w:sz w:val="24"/>
          <w:szCs w:val="24"/>
        </w:rPr>
      </w:pPr>
      <w:r>
        <w:rPr>
          <w:rFonts w:ascii="Times New Roman" w:hAnsi="Times New Roman"/>
          <w:sz w:val="24"/>
          <w:szCs w:val="24"/>
        </w:rPr>
        <w:t>Highly knowledgeable and can perform the following tasks:</w:t>
      </w:r>
    </w:p>
    <w:p>
      <w:pPr>
        <w:pStyle w:val="style157"/>
        <w:numPr>
          <w:ilvl w:val="1"/>
          <w:numId w:val="3"/>
        </w:numPr>
        <w:jc w:val="both"/>
        <w:rPr>
          <w:rFonts w:ascii="Times New Roman" w:hAnsi="Times New Roman"/>
          <w:sz w:val="24"/>
          <w:szCs w:val="24"/>
        </w:rPr>
      </w:pPr>
      <w:r>
        <w:rPr>
          <w:rFonts w:ascii="Times New Roman" w:hAnsi="Times New Roman"/>
          <w:sz w:val="24"/>
          <w:szCs w:val="24"/>
        </w:rPr>
        <w:t xml:space="preserve"> X-ray Imaging </w:t>
      </w:r>
    </w:p>
    <w:p>
      <w:pPr>
        <w:pStyle w:val="style157"/>
        <w:numPr>
          <w:ilvl w:val="1"/>
          <w:numId w:val="3"/>
        </w:numPr>
        <w:jc w:val="both"/>
        <w:rPr>
          <w:rFonts w:ascii="Times New Roman" w:hAnsi="Times New Roman"/>
          <w:sz w:val="24"/>
          <w:szCs w:val="24"/>
        </w:rPr>
      </w:pPr>
      <w:r>
        <w:rPr>
          <w:rFonts w:ascii="Times New Roman" w:hAnsi="Times New Roman"/>
          <w:sz w:val="24"/>
          <w:szCs w:val="24"/>
        </w:rPr>
        <w:t>Computed Tomography Scan (CT-Scan)</w:t>
      </w:r>
      <w:r>
        <w:rPr>
          <w:rFonts w:ascii="Times New Roman" w:hAnsi="Times New Roman"/>
          <w:sz w:val="24"/>
          <w:szCs w:val="24"/>
        </w:rPr>
        <w:t xml:space="preserve"> procedures</w:t>
      </w:r>
    </w:p>
    <w:p>
      <w:pPr>
        <w:pStyle w:val="style157"/>
        <w:numPr>
          <w:ilvl w:val="1"/>
          <w:numId w:val="3"/>
        </w:numPr>
        <w:jc w:val="both"/>
        <w:rPr>
          <w:rFonts w:ascii="Times New Roman" w:hAnsi="Times New Roman"/>
          <w:sz w:val="24"/>
          <w:szCs w:val="24"/>
        </w:rPr>
      </w:pPr>
      <w:r>
        <w:rPr>
          <w:rFonts w:ascii="Times New Roman" w:hAnsi="Times New Roman"/>
          <w:sz w:val="24"/>
          <w:szCs w:val="24"/>
        </w:rPr>
        <w:t>Mammographic Procedures</w:t>
      </w:r>
    </w:p>
    <w:p>
      <w:pPr>
        <w:pStyle w:val="style157"/>
        <w:numPr>
          <w:ilvl w:val="0"/>
          <w:numId w:val="3"/>
        </w:numPr>
        <w:jc w:val="both"/>
        <w:rPr>
          <w:rFonts w:ascii="Times New Roman" w:hAnsi="Times New Roman"/>
          <w:sz w:val="24"/>
          <w:szCs w:val="24"/>
        </w:rPr>
      </w:pPr>
      <w:r>
        <w:rPr>
          <w:rFonts w:ascii="Times New Roman" w:hAnsi="Times New Roman"/>
          <w:sz w:val="24"/>
          <w:szCs w:val="24"/>
        </w:rPr>
        <w:t>Has good therapeutic communication skills</w:t>
      </w:r>
    </w:p>
    <w:p>
      <w:pPr>
        <w:pStyle w:val="style157"/>
        <w:numPr>
          <w:ilvl w:val="0"/>
          <w:numId w:val="3"/>
        </w:numPr>
        <w:jc w:val="both"/>
        <w:rPr>
          <w:rFonts w:ascii="Times New Roman" w:hAnsi="Times New Roman"/>
          <w:sz w:val="24"/>
          <w:szCs w:val="24"/>
        </w:rPr>
      </w:pPr>
      <w:r>
        <w:rPr>
          <w:rFonts w:ascii="Times New Roman" w:hAnsi="Times New Roman"/>
          <w:sz w:val="24"/>
          <w:szCs w:val="24"/>
        </w:rPr>
        <w:t>Has good communication and organizational skills</w:t>
      </w:r>
    </w:p>
    <w:p>
      <w:pPr>
        <w:pStyle w:val="style157"/>
        <w:numPr>
          <w:ilvl w:val="0"/>
          <w:numId w:val="3"/>
        </w:numPr>
        <w:jc w:val="both"/>
        <w:rPr>
          <w:rFonts w:ascii="Times New Roman" w:hAnsi="Times New Roman"/>
          <w:sz w:val="24"/>
          <w:szCs w:val="24"/>
        </w:rPr>
      </w:pPr>
      <w:r>
        <w:rPr>
          <w:rFonts w:ascii="Times New Roman" w:hAnsi="Times New Roman"/>
          <w:sz w:val="24"/>
          <w:szCs w:val="24"/>
        </w:rPr>
        <w:t>Has the ability to form good relationship with people at all levels</w:t>
      </w:r>
    </w:p>
    <w:p>
      <w:pPr>
        <w:pStyle w:val="style157"/>
        <w:numPr>
          <w:ilvl w:val="0"/>
          <w:numId w:val="3"/>
        </w:numPr>
        <w:jc w:val="both"/>
        <w:rPr>
          <w:rFonts w:ascii="Times New Roman" w:hAnsi="Times New Roman"/>
          <w:sz w:val="24"/>
          <w:szCs w:val="24"/>
        </w:rPr>
      </w:pPr>
      <w:r>
        <w:rPr>
          <w:rFonts w:ascii="Times New Roman" w:hAnsi="Times New Roman"/>
          <w:sz w:val="24"/>
          <w:szCs w:val="24"/>
        </w:rPr>
        <w:t>Has enthusiastic service attitude</w:t>
      </w:r>
    </w:p>
    <w:p>
      <w:pPr>
        <w:pStyle w:val="style157"/>
        <w:numPr>
          <w:ilvl w:val="0"/>
          <w:numId w:val="3"/>
        </w:numPr>
        <w:jc w:val="both"/>
        <w:rPr>
          <w:rFonts w:ascii="Times New Roman" w:hAnsi="Times New Roman"/>
          <w:sz w:val="24"/>
          <w:szCs w:val="24"/>
        </w:rPr>
      </w:pPr>
      <w:r>
        <w:rPr>
          <w:rFonts w:ascii="Times New Roman" w:hAnsi="Times New Roman"/>
          <w:sz w:val="24"/>
          <w:szCs w:val="24"/>
        </w:rPr>
        <w:t>Trustworthy, optimistic and dedicated to work</w:t>
      </w:r>
    </w:p>
    <w:p>
      <w:pPr>
        <w:pStyle w:val="style157"/>
        <w:numPr>
          <w:ilvl w:val="0"/>
          <w:numId w:val="3"/>
        </w:numPr>
        <w:jc w:val="both"/>
        <w:rPr>
          <w:rFonts w:ascii="Times New Roman" w:hAnsi="Times New Roman"/>
          <w:sz w:val="24"/>
          <w:szCs w:val="24"/>
        </w:rPr>
      </w:pPr>
      <w:r>
        <w:rPr>
          <w:rFonts w:ascii="Times New Roman" w:hAnsi="Times New Roman"/>
          <w:sz w:val="24"/>
          <w:szCs w:val="24"/>
        </w:rPr>
        <w:t>Sustained high performance despite pressure and changes</w:t>
      </w:r>
    </w:p>
    <w:p>
      <w:pPr>
        <w:pStyle w:val="style157"/>
        <w:numPr>
          <w:ilvl w:val="0"/>
          <w:numId w:val="3"/>
        </w:numPr>
        <w:jc w:val="both"/>
        <w:rPr>
          <w:rFonts w:ascii="Times New Roman" w:hAnsi="Times New Roman"/>
          <w:sz w:val="24"/>
          <w:szCs w:val="24"/>
        </w:rPr>
      </w:pPr>
      <w:r>
        <w:rPr>
          <w:rFonts w:ascii="Times New Roman" w:hAnsi="Times New Roman"/>
          <w:sz w:val="24"/>
          <w:szCs w:val="24"/>
        </w:rPr>
        <w:t>Can work even under pressure</w:t>
      </w:r>
    </w:p>
    <w:p>
      <w:pPr>
        <w:pStyle w:val="style157"/>
        <w:numPr>
          <w:ilvl w:val="0"/>
          <w:numId w:val="3"/>
        </w:numPr>
        <w:jc w:val="both"/>
        <w:rPr>
          <w:rFonts w:ascii="Times New Roman" w:hAnsi="Times New Roman"/>
          <w:sz w:val="24"/>
          <w:szCs w:val="24"/>
        </w:rPr>
      </w:pPr>
      <w:r>
        <w:rPr>
          <w:rFonts w:ascii="Times New Roman" w:hAnsi="Times New Roman"/>
          <w:sz w:val="24"/>
          <w:szCs w:val="24"/>
        </w:rPr>
        <w:t>Can work as  a team or as individual</w:t>
      </w:r>
    </w:p>
    <w:p>
      <w:pPr>
        <w:pStyle w:val="style157"/>
        <w:numPr>
          <w:ilvl w:val="0"/>
          <w:numId w:val="3"/>
        </w:numPr>
        <w:jc w:val="both"/>
        <w:rPr>
          <w:rFonts w:ascii="Times New Roman" w:hAnsi="Times New Roman"/>
          <w:sz w:val="24"/>
          <w:szCs w:val="24"/>
        </w:rPr>
      </w:pPr>
      <w:r>
        <w:rPr>
          <w:rFonts w:ascii="Times New Roman" w:hAnsi="Times New Roman"/>
          <w:sz w:val="24"/>
          <w:szCs w:val="24"/>
        </w:rPr>
        <w:t>Good verbal and written communication skills</w:t>
      </w:r>
    </w:p>
    <w:p>
      <w:pPr>
        <w:pStyle w:val="style157"/>
        <w:numPr>
          <w:ilvl w:val="0"/>
          <w:numId w:val="3"/>
        </w:numPr>
        <w:jc w:val="both"/>
        <w:rPr>
          <w:rFonts w:ascii="Times New Roman" w:hAnsi="Times New Roman"/>
          <w:sz w:val="24"/>
          <w:szCs w:val="24"/>
        </w:rPr>
      </w:pPr>
      <w:r>
        <w:rPr>
          <w:rFonts w:ascii="Times New Roman" w:hAnsi="Times New Roman"/>
          <w:sz w:val="24"/>
          <w:szCs w:val="24"/>
        </w:rPr>
        <w:t>Proficient in MS: Word, Excel, PowerPoint</w:t>
      </w:r>
    </w:p>
    <w:p>
      <w:pPr>
        <w:pStyle w:val="style157"/>
        <w:jc w:val="both"/>
        <w:rPr>
          <w:rFonts w:ascii="Times New Roman" w:hAnsi="Times New Roman"/>
          <w:sz w:val="24"/>
          <w:szCs w:val="24"/>
        </w:rPr>
      </w:pPr>
    </w:p>
    <w:p>
      <w:pPr>
        <w:pStyle w:val="style157"/>
        <w:jc w:val="both"/>
        <w:rPr>
          <w:rFonts w:ascii="Times New Roman" w:hAnsi="Times New Roman"/>
          <w:sz w:val="24"/>
          <w:szCs w:val="24"/>
        </w:rPr>
      </w:pPr>
    </w:p>
    <w:p>
      <w:pPr>
        <w:pStyle w:val="style157"/>
        <w:jc w:val="both"/>
        <w:rPr>
          <w:rFonts w:ascii="Times New Roman" w:hAnsi="Times New Roman"/>
          <w:b/>
          <w:sz w:val="24"/>
          <w:szCs w:val="24"/>
        </w:rPr>
      </w:pPr>
      <w:r>
        <w:rPr>
          <w:rFonts w:ascii="Times New Roman" w:hAnsi="Times New Roman"/>
          <w:b/>
          <w:sz w:val="24"/>
          <w:szCs w:val="24"/>
        </w:rPr>
        <w:t>Character references:</w:t>
      </w:r>
    </w:p>
    <w:p>
      <w:pPr>
        <w:pStyle w:val="style157"/>
        <w:jc w:val="both"/>
        <w:rPr>
          <w:rFonts w:ascii="Times New Roman" w:hAnsi="Times New Roman"/>
          <w:b/>
          <w:sz w:val="24"/>
          <w:szCs w:val="24"/>
        </w:rPr>
      </w:pPr>
    </w:p>
    <w:p>
      <w:pPr>
        <w:pStyle w:val="style157"/>
        <w:jc w:val="both"/>
        <w:rPr>
          <w:rFonts w:ascii="Times New Roman" w:hAnsi="Times New Roman"/>
          <w:sz w:val="24"/>
          <w:szCs w:val="24"/>
        </w:rPr>
      </w:pPr>
      <w:r>
        <w:rPr>
          <w:rFonts w:ascii="Times New Roman" w:hAnsi="Times New Roman"/>
          <w:b/>
          <w:sz w:val="24"/>
          <w:szCs w:val="24"/>
        </w:rPr>
        <w:t>Beverly U. Dy, RRT</w:t>
      </w:r>
    </w:p>
    <w:p>
      <w:pPr>
        <w:pStyle w:val="style157"/>
        <w:jc w:val="both"/>
        <w:rPr>
          <w:rFonts w:ascii="Times New Roman" w:hAnsi="Times New Roman"/>
          <w:sz w:val="24"/>
          <w:szCs w:val="24"/>
        </w:rPr>
      </w:pPr>
      <w:r>
        <w:rPr>
          <w:rFonts w:ascii="Times New Roman" w:hAnsi="Times New Roman"/>
          <w:sz w:val="24"/>
          <w:szCs w:val="24"/>
        </w:rPr>
        <w:t>Chief Radiologic Technologist.</w:t>
      </w: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sabela United Doctors Medical Center</w:t>
      </w:r>
    </w:p>
    <w:p>
      <w:pPr>
        <w:pStyle w:val="style157"/>
        <w:jc w:val="both"/>
        <w:rPr>
          <w:rFonts w:ascii="Times New Roman" w:hAnsi="Times New Roman"/>
          <w:sz w:val="24"/>
          <w:szCs w:val="24"/>
        </w:rPr>
      </w:pPr>
      <w:r>
        <w:rPr>
          <w:rFonts w:ascii="Times New Roman" w:hAnsi="Times New Roman"/>
          <w:sz w:val="24"/>
          <w:szCs w:val="24"/>
        </w:rPr>
        <w:t>+63 915 3663 814</w:t>
      </w: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r>
        <w:rPr>
          <w:rFonts w:ascii="Times New Roman" w:hAnsi="Times New Roman"/>
          <w:b/>
          <w:sz w:val="24"/>
          <w:szCs w:val="24"/>
        </w:rPr>
        <w:t>Noel</w:t>
      </w:r>
      <w:r>
        <w:rPr>
          <w:rFonts w:ascii="Times New Roman" w:hAnsi="Times New Roman"/>
          <w:b/>
          <w:sz w:val="24"/>
          <w:szCs w:val="24"/>
        </w:rPr>
        <w:t xml:space="preserve"> N.  Fermindoza</w:t>
      </w:r>
      <w:r>
        <w:rPr>
          <w:rFonts w:ascii="Times New Roman" w:hAnsi="Times New Roman"/>
          <w:b/>
          <w:sz w:val="24"/>
          <w:szCs w:val="24"/>
        </w:rPr>
        <w:t>, M.D., FPCR, FUSP, PSUCMI, MHA, MHCA</w:t>
      </w: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Head</w:t>
      </w:r>
      <w:r>
        <w:rPr>
          <w:rFonts w:ascii="Times New Roman" w:hAnsi="Times New Roman"/>
          <w:sz w:val="24"/>
          <w:szCs w:val="24"/>
        </w:rPr>
        <w:t xml:space="preserve"> and C</w:t>
      </w:r>
      <w:r>
        <w:rPr>
          <w:rFonts w:ascii="Times New Roman" w:hAnsi="Times New Roman"/>
          <w:sz w:val="24"/>
          <w:szCs w:val="24"/>
        </w:rPr>
        <w:t>onsultant</w:t>
      </w:r>
      <w:r>
        <w:rPr>
          <w:rFonts w:ascii="Times New Roman" w:hAnsi="Times New Roman"/>
          <w:sz w:val="24"/>
          <w:szCs w:val="24"/>
        </w:rPr>
        <w:t xml:space="preserve"> of </w:t>
      </w:r>
      <w:r>
        <w:rPr>
          <w:rFonts w:ascii="Times New Roman" w:hAnsi="Times New Roman"/>
          <w:sz w:val="24"/>
          <w:szCs w:val="24"/>
        </w:rPr>
        <w:t>Radiology Department</w:t>
      </w:r>
      <w:r>
        <w:rPr>
          <w:rFonts w:ascii="Times New Roman" w:hAnsi="Times New Roman"/>
          <w:sz w:val="24"/>
          <w:szCs w:val="24"/>
        </w:rPr>
        <w:t>.</w:t>
      </w:r>
    </w:p>
    <w:p>
      <w:pPr>
        <w:pStyle w:val="style157"/>
        <w:jc w:val="both"/>
        <w:rPr>
          <w:rFonts w:ascii="Times New Roman" w:hAnsi="Times New Roman"/>
          <w:sz w:val="24"/>
          <w:szCs w:val="24"/>
        </w:rPr>
      </w:pPr>
      <w:r>
        <w:rPr>
          <w:rFonts w:ascii="Times New Roman" w:hAnsi="Times New Roman"/>
          <w:sz w:val="24"/>
          <w:szCs w:val="24"/>
        </w:rPr>
        <w:t>Isabela United Doctors Medical Center</w:t>
      </w: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+63 917 5741 895</w:t>
      </w:r>
    </w:p>
    <w:p>
      <w:pPr>
        <w:pStyle w:val="style157"/>
        <w:jc w:val="both"/>
        <w:rPr>
          <w:rFonts w:ascii="Times New Roman" w:hAnsi="Times New Roman"/>
          <w:sz w:val="24"/>
          <w:szCs w:val="24"/>
        </w:rPr>
      </w:pP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eastAsia="Arial" w:hAnsi="Times New Roman"/>
          <w:b/>
          <w:sz w:val="24"/>
          <w:szCs w:val="24"/>
        </w:rPr>
        <w:t>Dr. Gina O. Macaraeg, MD., FPCR</w:t>
      </w:r>
    </w:p>
    <w:p>
      <w:pPr>
        <w:pStyle w:val="style157"/>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Department Consultant of Radiology Department.</w:t>
      </w:r>
    </w:p>
    <w:p>
      <w:pPr>
        <w:pStyle w:val="style1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Isabela United Doctors Medical Center</w:t>
      </w:r>
    </w:p>
    <w:p>
      <w:pPr>
        <w:pStyle w:val="style157"/>
        <w:jc w:val="both"/>
        <w:rPr>
          <w:rFonts w:ascii="Times New Roman" w:eastAsia="Arial" w:hAnsi="Times New Roman"/>
          <w:sz w:val="24"/>
          <w:szCs w:val="24"/>
        </w:rPr>
      </w:pPr>
      <w:r>
        <w:rPr>
          <w:rFonts w:ascii="Times New Roman" w:hAnsi="Times New Roman"/>
          <w:sz w:val="24"/>
          <w:szCs w:val="24"/>
        </w:rPr>
        <w:t>:</w:t>
      </w:r>
      <w:r>
        <w:rPr>
          <w:rFonts w:ascii="Times New Roman" w:eastAsia="Arial" w:hAnsi="Times New Roman"/>
          <w:sz w:val="24"/>
          <w:szCs w:val="24"/>
        </w:rPr>
        <w:t xml:space="preserve">+63 905-526-1712 / </w:t>
      </w:r>
      <w:r>
        <w:rPr>
          <w:rFonts w:ascii="Times New Roman" w:hAnsi="Times New Roman"/>
          <w:sz w:val="24"/>
          <w:szCs w:val="24"/>
        </w:rPr>
        <w:t xml:space="preserve">+63 </w:t>
      </w:r>
      <w:r>
        <w:rPr>
          <w:rFonts w:ascii="Times New Roman" w:eastAsia="Arial" w:hAnsi="Times New Roman"/>
          <w:sz w:val="24"/>
          <w:szCs w:val="24"/>
        </w:rPr>
        <w:t xml:space="preserve">933-866-1712  </w:t>
      </w:r>
    </w:p>
    <w:p>
      <w:pPr>
        <w:pStyle w:val="style157"/>
        <w:jc w:val="both"/>
        <w:rPr>
          <w:rFonts w:ascii="Times New Roman" w:eastAsia="Arial" w:hAnsi="Times New Roman"/>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sz w:val="24"/>
          <w:szCs w:val="24"/>
        </w:rPr>
      </w:pPr>
    </w:p>
    <w:p>
      <w:pPr>
        <w:pStyle w:val="style157"/>
        <w:jc w:val="both"/>
        <w:rPr>
          <w:rFonts w:ascii="Times New Roman" w:hAnsi="Times New Roman"/>
          <w:b w:val="false"/>
          <w:bCs w:val="false"/>
          <w:sz w:val="24"/>
          <w:szCs w:val="24"/>
          <w:lang w:val="en-US"/>
        </w:rPr>
      </w:pPr>
      <w:r>
        <w:rPr>
          <w:rFonts w:ascii="Times New Roman" w:hAnsi="Times New Roman"/>
          <w:b w:val="false"/>
          <w:bCs w:val="false"/>
          <w:sz w:val="24"/>
          <w:szCs w:val="24"/>
          <w:lang w:val="en-US"/>
        </w:rPr>
        <w:t>I here</w:t>
      </w:r>
      <w:r>
        <w:rPr>
          <w:rFonts w:ascii="Times New Roman" w:hAnsi="Times New Roman"/>
          <w:b w:val="false"/>
          <w:bCs w:val="false"/>
          <w:sz w:val="24"/>
          <w:szCs w:val="24"/>
          <w:lang w:val="en-US"/>
        </w:rPr>
        <w:t>by cer</w:t>
      </w:r>
      <w:r>
        <w:rPr>
          <w:rFonts w:ascii="Times New Roman" w:hAnsi="Times New Roman"/>
          <w:b w:val="false"/>
          <w:bCs w:val="false"/>
          <w:sz w:val="24"/>
          <w:szCs w:val="24"/>
          <w:lang w:val="en-US"/>
        </w:rPr>
        <w:t>t</w:t>
      </w:r>
      <w:r>
        <w:rPr>
          <w:rFonts w:ascii="Times New Roman" w:hAnsi="Times New Roman"/>
          <w:b w:val="false"/>
          <w:bCs w:val="false"/>
          <w:sz w:val="24"/>
          <w:szCs w:val="24"/>
          <w:lang w:val="en-US"/>
        </w:rPr>
        <w:t>ify that the above information are tr</w:t>
      </w:r>
      <w:r>
        <w:rPr>
          <w:rFonts w:ascii="Times New Roman" w:hAnsi="Times New Roman"/>
          <w:b w:val="false"/>
          <w:bCs w:val="false"/>
          <w:sz w:val="24"/>
          <w:szCs w:val="24"/>
          <w:lang w:val="en-US"/>
        </w:rPr>
        <w:t>ue and correc</w:t>
      </w:r>
      <w:r>
        <w:rPr>
          <w:rFonts w:ascii="Times New Roman" w:hAnsi="Times New Roman"/>
          <w:b w:val="false"/>
          <w:bCs w:val="false"/>
          <w:sz w:val="24"/>
          <w:szCs w:val="24"/>
          <w:lang w:val="en-US"/>
        </w:rPr>
        <w:t>t in the best of my knowledge and be</w:t>
      </w:r>
      <w:r>
        <w:rPr>
          <w:rFonts w:ascii="Times New Roman" w:hAnsi="Times New Roman"/>
          <w:b w:val="false"/>
          <w:bCs w:val="false"/>
          <w:sz w:val="24"/>
          <w:szCs w:val="24"/>
          <w:lang w:val="en-US"/>
        </w:rPr>
        <w:t>lie</w:t>
      </w:r>
      <w:r>
        <w:rPr>
          <w:rFonts w:ascii="Times New Roman" w:hAnsi="Times New Roman"/>
          <w:b w:val="false"/>
          <w:bCs w:val="false"/>
          <w:sz w:val="24"/>
          <w:szCs w:val="24"/>
          <w:lang w:val="en-US"/>
        </w:rPr>
        <w:t>f.</w:t>
      </w:r>
    </w:p>
    <w:p>
      <w:pPr>
        <w:pStyle w:val="style157"/>
        <w:jc w:val="both"/>
        <w:rPr>
          <w:rFonts w:ascii="Times New Roman" w:hAnsi="Times New Roman"/>
          <w:b w:val="false"/>
          <w:bCs w:val="false"/>
          <w:sz w:val="24"/>
          <w:szCs w:val="24"/>
        </w:rPr>
      </w:pPr>
    </w:p>
    <w:p>
      <w:pPr>
        <w:pStyle w:val="style157"/>
        <w:jc w:val="both"/>
        <w:rPr>
          <w:rFonts w:ascii="Times New Roman" w:hAnsi="Times New Roman"/>
          <w:b w:val="false"/>
          <w:bCs w:val="false"/>
          <w:sz w:val="24"/>
          <w:szCs w:val="24"/>
        </w:rPr>
      </w:pPr>
    </w:p>
    <w:p>
      <w:pPr>
        <w:pStyle w:val="style157"/>
        <w:jc w:val="both"/>
        <w:rPr>
          <w:rFonts w:ascii="Times New Roman" w:hAnsi="Times New Roman"/>
          <w:b w:val="false"/>
          <w:bCs w:val="false"/>
          <w:sz w:val="24"/>
          <w:szCs w:val="24"/>
        </w:rPr>
      </w:pPr>
      <w:r>
        <w:rPr/>
        <mc:AlternateContent>
          <mc:Choice Requires="wps">
            <w:drawing>
              <wp:anchor distT="0" distB="0" distL="0" distR="0" simplePos="false" relativeHeight="3" behindDoc="false" locked="false" layoutInCell="true" allowOverlap="true">
                <wp:simplePos x="0" y="0"/>
                <wp:positionH relativeFrom="character">
                  <wp:posOffset>3743056</wp:posOffset>
                </wp:positionH>
                <wp:positionV relativeFrom="line">
                  <wp:posOffset>-447730</wp:posOffset>
                </wp:positionV>
                <wp:extent cx="666546" cy="1168499"/>
                <wp:effectExtent l="0" t="0" r="0" b="0"/>
                <wp:wrapNone/>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666546" cy="1168499"/>
                      </w14:xfrm>
                    </w14:contentPart>
                  </a:graphicData>
                </a:graphic>
              </wp:anchor>
            </w:drawing>
          </mc:Choice>
          <mc:Fallback>
            <w:pict>
              <v:shape id="1048" filled="f" stroked="t" style="position:absolute;margin-left:294.73pt;margin-top:-35.25pt;width:52.48pt;height:92.01pt;z-index:3;mso-position-horizontal-relative:char;mso-position-vertical-relative:line;mso-width-relative:page;mso-height-relative:page;mso-wrap-distance-left:0.0pt;mso-wrap-distance-right:0.0pt;visibility:visible;">
                <v:fill/>
                <o:ink i="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"/>
              </v:shape>
            </w:pict>
          </mc:Fallback>
        </mc:AlternateContent>
      </w:r>
      <w:r>
        <w:rPr/>
        <mc:AlternateContent>
          <mc:Choice Requires="wps">
            <w:drawing>
              <wp:anchor distT="0" distB="0" distL="0" distR="0" simplePos="false" relativeHeight="4" behindDoc="false" locked="false" layoutInCell="true" allowOverlap="true">
                <wp:simplePos x="0" y="0"/>
                <wp:positionH relativeFrom="character">
                  <wp:posOffset>3578280</wp:posOffset>
                </wp:positionH>
                <wp:positionV relativeFrom="line">
                  <wp:posOffset>-322315</wp:posOffset>
                </wp:positionV>
                <wp:extent cx="1763701" cy="884662"/>
                <wp:effectExtent l="0" t="0" r="0" b="0"/>
                <wp:wrapNone/>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763701" cy="884662"/>
                      </w14:xfrm>
                    </w14:contentPart>
                  </a:graphicData>
                </a:graphic>
              </wp:anchor>
            </w:drawing>
          </mc:Choice>
          <mc:Fallback>
            <w:pict>
              <v:shape id="1049" filled="f" stroked="t" style="position:absolute;margin-left:281.75pt;margin-top:-25.38pt;width:138.87pt;height:69.66pt;z-index:4;mso-position-horizontal-relative:char;mso-position-vertical-relative:line;mso-width-relative:page;mso-height-relative:page;mso-wrap-distance-left:0.0pt;mso-wrap-distance-right:0.0pt;visibility:visible;">
                <v:fill/>
                <o:ink i="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&#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3590337</wp:posOffset>
                </wp:positionH>
                <wp:positionV relativeFrom="line">
                  <wp:posOffset>-274963</wp:posOffset>
                </wp:positionV>
                <wp:extent cx="2283605" cy="624947"/>
                <wp:effectExtent l="0" t="0" r="0" b="0"/>
                <wp:wrapNone/>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2283605" cy="624947"/>
                      </w14:xfrm>
                    </w14:contentPart>
                  </a:graphicData>
                </a:graphic>
              </wp:anchor>
            </w:drawing>
          </mc:Choice>
          <mc:Fallback>
            <w:pict>
              <v:shape id="1050" filled="f" stroked="t" style="position:absolute;margin-left:282.7pt;margin-top:-21.65pt;width:179.81pt;height:49.21pt;z-index:5;mso-position-horizontal-relative:char;mso-position-vertical-relative:line;mso-width-relative:page;mso-height-relative:page;mso-wrap-distance-left:0.0pt;mso-wrap-distance-right:0.0pt;visibility:visible;">
                <v:fill/>
                <o:ink i="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"/>
              </v:shape>
            </w:pict>
          </mc:Fallback>
        </mc:AlternateContent>
      </w:r>
    </w:p>
    <w:p>
      <w:pPr>
        <w:pStyle w:val="style157"/>
        <w:jc w:val="both"/>
        <w:rPr>
          <w:rFonts w:ascii="Times New Roman" w:hAnsi="Times New Roman"/>
          <w:b w:val="false"/>
          <w:bCs w:val="false"/>
          <w:sz w:val="24"/>
          <w:szCs w:val="24"/>
        </w:rPr>
      </w:pPr>
    </w:p>
    <w:p>
      <w:pPr>
        <w:pStyle w:val="style157"/>
        <w:jc w:val="both"/>
        <w:rPr>
          <w:rFonts w:ascii="Times New Roman" w:hAnsi="Times New Roman"/>
          <w:b/>
          <w:bCs/>
          <w:sz w:val="24"/>
          <w:szCs w:val="24"/>
          <w:lang w:val="en-US"/>
        </w:rPr>
      </w:pPr>
      <w:r>
        <w:rPr>
          <w:rFonts w:ascii="Times New Roman" w:hAnsi="Times New Roman"/>
          <w:b w:val="false"/>
          <w:bCs w:val="false"/>
          <w:sz w:val="24"/>
          <w:szCs w:val="24"/>
        </w:rPr>
        <w:t xml:space="preserve">                                                                                         </w:t>
      </w:r>
      <w:r>
        <w:rPr>
          <w:rFonts w:ascii="Times New Roman" w:hAnsi="Times New Roman"/>
          <w:b/>
          <w:bCs/>
          <w:sz w:val="24"/>
          <w:szCs w:val="24"/>
          <w:lang w:val="en-US"/>
        </w:rPr>
        <w:t>Aikee Vianca M. Gammad, R</w:t>
      </w:r>
      <w:r>
        <w:rPr>
          <w:rFonts w:ascii="Times New Roman" w:hAnsi="Times New Roman"/>
          <w:b/>
          <w:bCs/>
          <w:sz w:val="24"/>
          <w:szCs w:val="24"/>
          <w:lang w:val="en-US"/>
        </w:rPr>
        <w:t>RT</w:t>
      </w:r>
      <w:r>
        <w:rPr>
          <w:rFonts w:ascii="Times New Roman" w:hAnsi="Times New Roman"/>
          <w:b/>
          <w:bCs/>
          <w:sz w:val="24"/>
          <w:szCs w:val="24"/>
          <w:lang w:val="en-US"/>
        </w:rPr>
        <w:t>, DHA-</w:t>
      </w:r>
      <w:r>
        <w:rPr>
          <w:rFonts w:ascii="Times New Roman" w:hAnsi="Times New Roman"/>
          <w:b/>
          <w:bCs/>
          <w:sz w:val="24"/>
          <w:szCs w:val="24"/>
          <w:lang w:val="en-US"/>
        </w:rPr>
        <w:t>RRT</w:t>
      </w:r>
    </w:p>
    <w:p>
      <w:pPr>
        <w:pStyle w:val="style157"/>
        <w:jc w:val="both"/>
        <w:rPr>
          <w:rFonts w:ascii="Times New Roman" w:hAnsi="Times New Roman"/>
          <w:b w:val="false"/>
          <w:bCs w:val="false"/>
          <w:sz w:val="24"/>
          <w:szCs w:val="24"/>
        </w:rPr>
      </w:pP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 </w:t>
      </w:r>
      <w:r>
        <w:rPr>
          <w:rFonts w:ascii="Times New Roman" w:hAnsi="Times New Roman"/>
          <w:b w:val="false"/>
          <w:bCs w:val="false"/>
          <w:sz w:val="24"/>
          <w:szCs w:val="24"/>
          <w:lang w:val="en-US"/>
        </w:rPr>
        <w:t xml:space="preserve">Applicant </w:t>
      </w:r>
    </w:p>
    <w:sectPr>
      <w:pgSz w:w="11909" w:h="16834" w:orient="portrait" w:code="9"/>
      <w:pgMar w:top="630" w:right="929"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1F2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A0893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FA4A7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B5053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0000004"/>
    <w:multiLevelType w:val="hybridMultilevel"/>
    <w:tmpl w:val="40C08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C7EC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F1CF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476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ABC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5C603B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000000A"/>
    <w:multiLevelType w:val="hybridMultilevel"/>
    <w:tmpl w:val="3C40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97D07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7"/>
  </w:num>
  <w:num w:numId="5">
    <w:abstractNumId w:val="3"/>
  </w:num>
  <w:num w:numId="6">
    <w:abstractNumId w:val="11"/>
  </w:num>
  <w:num w:numId="7">
    <w:abstractNumId w:val="1"/>
  </w:num>
  <w:num w:numId="8">
    <w:abstractNumId w:val="0"/>
  </w:num>
  <w:num w:numId="9">
    <w:abstractNumId w:val="4"/>
  </w:num>
  <w:num w:numId="10">
    <w:abstractNumId w:val="8"/>
  </w:num>
  <w:num w:numId="11">
    <w:abstractNumId w:val="5"/>
  </w:num>
  <w:num w:numId="1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ascii="Calibri" w:cs="Times New Roman" w:eastAsia="Calibri" w:hAnsi="Calibri"/>
    </w:rPr>
  </w:style>
  <w:style w:type="table" w:styleId="style154">
    <w:name w:val="Table Grid"/>
    <w:basedOn w:val="style105"/>
    <w:next w:val="style154"/>
    <w:uiPriority w:val="59"/>
    <w:pPr>
      <w:spacing w:after="0" w:lineRule="auto" w:line="240"/>
    </w:pPr>
    <w:rPr>
      <w:rFonts w:eastAsia="宋体"/>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76">
    <w:name w:val="Date"/>
    <w:basedOn w:val="style0"/>
    <w:next w:val="style0"/>
    <w:link w:val="style4097"/>
    <w:uiPriority w:val="99"/>
    <w:pPr/>
  </w:style>
  <w:style w:type="character" w:customStyle="1" w:styleId="style4097">
    <w:name w:val="Date Char"/>
    <w:basedOn w:val="style65"/>
    <w:next w:val="style4097"/>
    <w:link w:val="style76"/>
    <w:uiPriority w:val="99"/>
    <w:rPr>
      <w:rFonts w:ascii="Calibri" w:cs="Times New Roman" w:eastAsia="Calibri" w:hAnsi="Calibri"/>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Calibri" w:hAnsi="Tahoma"/>
      <w:sz w:val="16"/>
      <w:szCs w:val="16"/>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3c0b470b-a8e2-40ec-aa6b-33baac1832c8"/>
    <w:basedOn w:val="style65"/>
    <w:next w:val="style4099"/>
    <w:link w:val="style31"/>
    <w:uiPriority w:val="99"/>
    <w:rPr>
      <w:rFonts w:ascii="Calibri" w:cs="Times New Roman" w:eastAsia="Calibri" w:hAnsi="Calibri"/>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f054a29c-0ee1-4d26-bb46-4ff2a8fd718e"/>
    <w:basedOn w:val="style65"/>
    <w:next w:val="style4100"/>
    <w:link w:val="style32"/>
    <w:uiPriority w:val="99"/>
    <w:rPr>
      <w:rFonts w:ascii="Calibri" w:cs="Times New Roman"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customXml" Target="ink/ink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9226.784 96161.18 874.14984, 9254.333 96118.305 854.38086, 9277.439 96081.91 801.024, 9326.183 96008.79 704.44415, 9353.814 95970.055 684.9986, 9380.231 95927.63 663.673, 9420.847 95870.89 639.81757, 9465.647 95801.96 601.4838, 9500.823 95746.53 563.1235, 9553.354 95666.07 521.3706, 9600.252 95592.445 482.26663, 9653.296 95506.984 451.0724, 9717.41 95404.02 423.62424, 9769.479 95317.33 396.71286, 9819.303 95230.734 368.11084, 9881.273 95127.15 344.58664, 9934.885 95032.94 330.04086, 9982.578 94945.93 318.5507, 10040.23 94841.99 311.13138, 10090.142 94747.94 315.2125, 10136.308 94657.76 318.89078, 10192.744 94555.09 326.72296, 10241.589 94463.87 336.9603, 10284.396 94382.445 347.5905, 10332.798 94294.28 367.8704, 10367.551 94229.61 397.50256, 10404.088 94157.336 427.72357, 10442.512 94081.01 463.67963, 10471.167 94023.14 503.2836, 10500.434 93962.11 542.0469, 10528.181 93907.97 587.1145, 10547.017 93868.75 629.06006, 10575.717 93809.65 715.47235, 10594.704 93767.47 782.53436, 10615.423 93726.805 842.3603, 10614.424 93793.66 857.05054, 10599.837 93865.13 831.6473, 10590.834 93917.06 803.66736, 10582.458 93963.43 771.10254, 10573.598 94010.66 737.02057, 10564.867 94082.91 698.4892, 10558.64 94137.44 667.9453, 10546.258 94218.56 630.35864, 10535.295 94318.664 585.5666, 10524.797 94401.414 543.88635, 10512.476 94484.61 502.77283, 10504.544 94574.09 466.33646, 10496.494 94645.125 445.63116, 10488.29 94704.63 437.87445, 10483.003 94769.83 446.3309, 10477.319 94820.78 492.2799, 10469.979 94868.43 536.49475, 10465.319 94916.6 584.15094, 10461.006 94953.89 634.3619, 10453.814 95018.55 726.3528, 10447.041 95067.66 800.46515, 10443.192 95108.63 850.0579, 10444.856 95158.95 866.0877, 10455.457 95194.625 816.9289</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8883.502 95181.58 874.14984, 8952.598 95160.805 846.845, 8993.297 95145.82 814.977, 9044.411 95125.46 771.12616, 9127.547 95097.625 713.9273, 9198.895 95071.2 662.8196, 9284.558 95035.57 600.3566, 9399.646 94994.59 536.38904, 9493.92 94959.164 478.11832, 9595.015 94918.21 424.44968, 9743.787 94864.91 376.58484, 9859.654 94824.1 337.90097, 10010.238 94765.336 308.12057, 10190.949 94700.56 287.4937, 10332.1455 94650.2 276.66486, 10476.495 94599.3 269.0435, 10650.013 94545.67 264.9348, 10785.504 94503.2 263.9396, 10930.007 94456.83 263.42252, 11100.628 94409.09 263.42252, 11235.403 94370.44 263.43045, 11372.015 94329.63 263.42966, 11528.116 94285.72 264.759, 11644.634 94253.32 266.8652, 11763.279 94215.79 271.11328, 11890.186 94176.79 286.96115, 11973.181 94151.086 312.7903, 12069.783 94117.31 341.4119, 12164.485 94089.66 383.9861, 12232.547 94070.555 433.95697, 12292.667 94050.7 495.1271, 12342.967 94035.05 560.645, 12377.129 94024.5 621.0777, 12416.758 94004.7 726.36584, 12375.016 93988.086 848.173, 12327.183 93998.586 835.22705, 12293.297 94006.336 811.8972, 12232.433 94022.33 773.23035, 12154.261 94047.625 724.1318, 12100.353 94065.04 679.6521, 12020.889 94090.23 628.4765, 11912.832 94133.35 568.27765, 11812.169 94175.39 510.13953, 11706.146 94221.37 453.81955, 11578.109 94283.9 404.60974, 11468.034 94338.67 363.36438, 11361.353 94392.68 330.35123, 11253.919 94451.41 306.88034, 11174.053 94495.71 297.16528, 11103.029 94535.99 299.53763, 11039.641 94576.83 329.83496, 10996.375 94605.37 399.7288, 10956.635 94633.26 471.48807, 10910.564 94677.78 606.79224, 10896.958 94721.58 708.92914, 10915.777 94764.49 786.76556, 10954.881 94794.41 799.69543, 10990.423 94816.484 792.3409, 11045.266 94839.85 755.74805, 11119.689 94866.8 703.9873, 11180.559 94888.02 648.5245, 11249.261 94906.89 593.39685, 11335.54 94930.93 540.4115, 11407.187 94952.0 500.83942, 11479.604 94974.89 464.76224, 11559.205 95004.47 436.84308, 11619.345 95027.49 434.4704, 11673.267 95056.26 441.49014, 11722.741 95089.67 465.9987, 11778.461 95139.94 564.5681, 11793.009 95176.46 613.4215, 11800.299 95244.0 692.0219, 11785.289 95297.22 707.6606, 11767.842 95339.58 713.8622, 11733.931 95391.76 698.53754, 11679.011 95452.22 666.52997, 11624.318 95500.09 625.4757, 11562.991 95543.17 576.1542, 11481.518 95591.87 526.2032, 11416.347 95629.34 484.45743, 11338.697 95668.29 444.56567, 11249.663 95708.25 409.85144, 11173.998 95738.61 395.39377, 11098.349 95765.32 384.54486, 11022.746 95788.29 386.16418, 10965.149 95804.14 414.79785, 10916.066 95816.016 451.95074, 10872.626 95823.57 507.6774, 10815.873 95831.13 626.37695, 10782.324 95793.195 786.1916, 10826.31 95722.99 802.3958, 10876.652 95672.96 768.45355, 10925.674 95627.76 717.1436, 10983.035 95578.38 657.066, 11064.947 95510.63 591.0706, 11140.579 95445.7 528.913, 11214.938 95379.94 471.03873, 11313.79 95301.61 418.58572, 11404.039 95230.9 374.9573, 11486.855 95166.56 335.973, 11585.029 95092.336 305.66135, 11671.124 95024.95 293.54984, 11745.735 94965.14 289.9613, 11829.535 94899.8 294.86118, 11897.283 94843.94 316.04706, 11956.844 94792.07 341.06055, 12016.015 94746.805 382.4292, 12060.24 94714.164 447.1066, 12094.07 94687.99 512.27765, 12145.073 94653.57 640.13043, 12180.807 94620.86 807.72235, 12144.794 94663.04 864.9046, 12199.341 94651.29 868.17755, 12246.705 94610.695 857.0775, 12308.481 94540.37 816.99146, 12344.626 94496.99 777.97455, 12372.387 94460.14 736.86194, 12397.99 94421.05 698.1867, 12426.49 94377.805 670.6301, 12448.185 94340.97 663.5841, 12467.838 94302.12 662.1067, 12486.423 94265.1 667.95435, 12513.381 94207.09 703.55383, 12537.138 94165.22 756.07495, 12554.145 94128.97 832.63385, 12557.88 94171.72 862.6915, 12553.709 94230.24 849.2339, 12544.489 94298.375 825.0254, 12537.736 94345.27 805.0744, 12532.458 94382.78 787.39386, 12521.007 94423.77 768.93713, 12513.561 94477.07 753.07355, 12507.663 94521.1 742.76685, 12501.937 94566.805 731.4689, 12498.235 94614.21 695.3301, 12494.515 94648.68 653.4303, 12487.895 94711.27 552.02704, 12485.207 94754.34 444.52792</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8908.62 94645.72 874.14984, 8972.8955 94627.56 853.8414, 9019.605 94612.87 831.4709, 9073.315 94594.47 793.85645, 9170.061 94567.9 733.1414, 9268.127 94540.766 673.02527, 9371.024 94512.15 604.61633, 9518.11 94478.7 537.80225, 9653.874 94447.234 478.03418, 9787.967 94415.75 424.3908, 10002.795 94374.52 376.32742, 10220.179 94331.29 336.10022, 10437.484 94287.15 303.4728, 10706.136 94243.734 280.52628, 10941.882 94208.164 270.33044, 11154.454 94177.875 265.45493, 11416.875 94149.414 263.42252, 11650.79 94126.63 263.42252, 11865.602 94107.53 263.42252, 12117.489 94095.266 263.42252, 12332.422 94089.086 263.42252, 12522.116 94086.74 263.42252, 12733.503 94094.35 263.42252, 12905.603 94105.33 263.42252, 13054.477 94118.62 263.42252, 13209.849 94142.2 265.7756, 13332.399 94164.92 284.0317, 13435.478 94187.336 309.21524, 13528.364 94216.81 356.12704, 13591.703 94244.95 421.4876, 13636.589 94272.07 485.7961, 13665.075 94307.5 543.0894, 13666.132 94372.24 621.2827, 13619.698 94419.86 611.807, 13559.193 94464.734 590.557, 13480.756 94512.35 555.1317, 13349.243 94572.914 516.4613, 13220.413 94622.83 473.2036, 13072.664 94671.125 426.20322, 12857.75 94735.086 381.9908, 12656.474 94790.53 342.4033, 12444.772 94845.0 307.47897, 12170.676 94912.93 281.60507, 11926.048 94970.13 270.61295, 11685.94 95023.43 264.8698, 11396.722 95084.55 263.42252, 11144.151 95137.01 263.42252, 10912.548 95184.56 263.42252, 10655.929 95236.05 263.42252, 10449.4 95276.37 263.42252, 10256.315 95312.92 263.42252, 10069.522 95342.37 263.42252, 9919.903 95364.08 269.16562, 9794.187 95380.945 284.6039, 9704.656 95388.71 351.25046, 9648.262 95387.54 433.223, 9612.489 95380.586 507.5042, 9631.738 95346.17 526.84845, 9669.649 95304.62 514.25604, 9727.327 95251.86 489.1801, 9869.588 95175.84 466.60434, 10026.265 95102.766 446.2862, 10192.871 95031.29 425.9973, 10461.966 94940.22 404.15656, 10728.134 94854.18 366.1064, 10991.204 94771.766 324.19357, 11601.828 94563.79 286.29565, 12217.986 94351.8 268.75284, 12398.353 94291.48 224.55176, 12443.644 94276.38 218.96632, 12482.145 94263.83 214.8906, 12538.99 94245.51 209.38606, 12612.302 94220.97 201.59431, 12719.703 94184.24 189.79861, 12887.43 94125.31 169.99352, 12937.1875 94107.82 130.16328, 12693.108 94193.58 10.2300005</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4D37-9979-4BEF-A504-73FE853D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1035</Words>
  <Pages>4</Pages>
  <Characters>6763</Characters>
  <Application>WPS Office</Application>
  <DocSecurity>0</DocSecurity>
  <Paragraphs>171</Paragraphs>
  <ScaleCrop>false</ScaleCrop>
  <LinksUpToDate>false</LinksUpToDate>
  <CharactersWithSpaces>8388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2020-02-01T08:42:09Z</dcterms:created>
  <dc:creator>admin</dc:creator>
  <lastModifiedBy>CPH1937</lastModifiedBy>
  <lastPrinted>2019-03-31T13:59:00Z</lastPrinted>
  <dcterms:modified xsi:type="dcterms:W3CDTF">2020-02-07T19:37:21Z</dcterms:modified>
  <revision>28</revision>
</coreProperties>
</file>

<file path=docProps/custom.xml><?xml version="1.0" encoding="utf-8"?>
<Properties xmlns="http://schemas.openxmlformats.org/officeDocument/2006/custom-properties" xmlns:vt="http://schemas.openxmlformats.org/officeDocument/2006/docPropsVTypes"/>
</file>