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66" w:rsidRDefault="00EF3EDA" w:rsidP="00015777">
      <w:pPr>
        <w:widowControl w:val="0"/>
        <w:autoSpaceDE w:val="0"/>
        <w:autoSpaceDN w:val="0"/>
        <w:adjustRightInd w:val="0"/>
        <w:spacing w:after="60" w:line="240" w:lineRule="auto"/>
        <w:ind w:left="6120"/>
        <w:rPr>
          <w:rFonts w:ascii="Tahoma" w:hAnsi="Tahoma" w:cs="Tahoma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62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70766" w:rsidRPr="006B5D72" w:rsidRDefault="00270766" w:rsidP="009E2E4C">
      <w:pPr>
        <w:widowControl w:val="0"/>
        <w:tabs>
          <w:tab w:val="left" w:pos="82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CSSD TECHNICIAN</w:t>
      </w:r>
      <w:r w:rsidRPr="006B5D72"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270766" w:rsidRPr="006B5D72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ahoma" w:hAnsi="Tahoma" w:cs="Tahoma"/>
          <w:b/>
          <w:bCs/>
          <w:sz w:val="32"/>
          <w:szCs w:val="16"/>
        </w:rPr>
      </w:pPr>
    </w:p>
    <w:p w:rsidR="00270766" w:rsidRPr="000B592D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6"/>
        </w:rPr>
      </w:pPr>
      <w:r w:rsidRPr="000B592D">
        <w:rPr>
          <w:rFonts w:ascii="Times New Roman" w:hAnsi="Times New Roman" w:cs="Times New Roman"/>
          <w:b/>
          <w:bCs/>
          <w:sz w:val="24"/>
          <w:szCs w:val="26"/>
        </w:rPr>
        <w:t xml:space="preserve"> NESTOR F. AN JR</w:t>
      </w:r>
    </w:p>
    <w:p w:rsidR="00270766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270766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1203 Arzana Building Khalifa St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AbuDhabi U.A.E</w:t>
      </w:r>
    </w:p>
    <w:p w:rsidR="00270766" w:rsidRPr="00500099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+97154 430</w:t>
      </w:r>
      <w:r w:rsidRPr="00DE0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6202</w:t>
      </w:r>
    </w:p>
    <w:p w:rsidR="00270766" w:rsidRPr="00500099" w:rsidRDefault="00EF3EDA" w:rsidP="001A79C7">
      <w:pPr>
        <w:widowControl w:val="0"/>
        <w:autoSpaceDE w:val="0"/>
        <w:autoSpaceDN w:val="0"/>
        <w:adjustRightInd w:val="0"/>
        <w:spacing w:after="60" w:line="240" w:lineRule="auto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63pt;margin-top:4.35pt;width:9pt;height:18pt;z-index:1"/>
        </w:pict>
      </w:r>
      <w:r w:rsidR="00270766" w:rsidRPr="00500099">
        <w:rPr>
          <w:rFonts w:ascii="Times New Roman" w:hAnsi="Times New Roman" w:cs="Times New Roman"/>
          <w:sz w:val="24"/>
          <w:szCs w:val="24"/>
        </w:rPr>
        <w:t>E-mail add</w:t>
      </w:r>
      <w:r w:rsidR="00270766" w:rsidRPr="00500099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8" w:history="1">
        <w:r w:rsidR="00270766" w:rsidRPr="00500099">
          <w:rPr>
            <w:rStyle w:val="Hyperlink"/>
            <w:rFonts w:ascii="Times New Roman" w:hAnsi="Times New Roman"/>
            <w:sz w:val="24"/>
            <w:szCs w:val="24"/>
          </w:rPr>
          <w:t>nestoranjr@gmail.com</w:t>
        </w:r>
      </w:hyperlink>
    </w:p>
    <w:p w:rsidR="00270766" w:rsidRPr="00450E38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Skype id</w:t>
      </w:r>
    </w:p>
    <w:p w:rsidR="00270766" w:rsidRDefault="00270766" w:rsidP="00886F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Experience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DE0C99">
        <w:rPr>
          <w:rFonts w:ascii="Times New Roman" w:hAnsi="Times New Roman" w:cs="Times New Roman"/>
          <w:b/>
          <w:sz w:val="24"/>
          <w:szCs w:val="24"/>
        </w:rPr>
        <w:t>13years</w:t>
      </w:r>
    </w:p>
    <w:p w:rsidR="00270766" w:rsidRPr="00450E38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270766" w:rsidRPr="007020A6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HAAD LICENSE  ( DOH ) # GT22267</w:t>
      </w:r>
    </w:p>
    <w:p w:rsidR="00270766" w:rsidRPr="00450E38" w:rsidRDefault="00270766" w:rsidP="001A79C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7F"/>
          <w:sz w:val="10"/>
          <w:szCs w:val="10"/>
        </w:rPr>
      </w:pPr>
    </w:p>
    <w:p w:rsidR="00270766" w:rsidRPr="00450E38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7F"/>
          <w:sz w:val="20"/>
          <w:szCs w:val="20"/>
        </w:rPr>
      </w:pPr>
    </w:p>
    <w:p w:rsidR="00270766" w:rsidRDefault="00270766" w:rsidP="001A79C7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EMPLOYMENT RECORD:</w:t>
      </w:r>
    </w:p>
    <w:p w:rsidR="00270766" w:rsidRDefault="00270766" w:rsidP="001A79C7">
      <w:pPr>
        <w:pStyle w:val="StyleLatinArial10ptBoldBottomSinglesolidlineGray-"/>
        <w:shd w:val="clear" w:color="auto" w:fill="FFFFFF"/>
        <w:jc w:val="left"/>
        <w:rPr>
          <w:sz w:val="10"/>
          <w:szCs w:val="10"/>
        </w:rPr>
      </w:pPr>
    </w:p>
    <w:p w:rsidR="00270766" w:rsidRDefault="00270766" w:rsidP="00D163A5">
      <w:pPr>
        <w:pStyle w:val="NoSpacing"/>
        <w:jc w:val="both"/>
        <w:rPr>
          <w:rFonts w:ascii="Arial" w:hAnsi="Arial" w:cs="Arial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Name of Company:</w:t>
      </w:r>
      <w:r w:rsidRPr="00450E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</w:rPr>
        <w:t>EMIRATES HOSPITAL</w:t>
      </w:r>
      <w:r w:rsidR="005E671D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COSMESURGE CLINICS LLC</w:t>
      </w:r>
    </w:p>
    <w:p w:rsidR="00270766" w:rsidRPr="00D163A5" w:rsidRDefault="00270766" w:rsidP="00D163A5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5E671D">
        <w:rPr>
          <w:rFonts w:ascii="Arial" w:hAnsi="Arial" w:cs="Arial"/>
          <w:b/>
        </w:rPr>
        <w:t xml:space="preserve">                        ABUDHABI</w:t>
      </w:r>
      <w:r>
        <w:rPr>
          <w:rFonts w:ascii="Arial" w:hAnsi="Arial" w:cs="Arial"/>
          <w:b/>
        </w:rPr>
        <w:t xml:space="preserve"> U.A.E.                               </w:t>
      </w:r>
    </w:p>
    <w:p w:rsidR="00270766" w:rsidRPr="006D4643" w:rsidRDefault="00270766" w:rsidP="00D163A5">
      <w:pPr>
        <w:pStyle w:val="NoSpacing"/>
        <w:jc w:val="both"/>
        <w:rPr>
          <w:rFonts w:ascii="Times New Roman" w:hAnsi="Times New Roman" w:cs="Times New Roman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410555" w:rsidRPr="00410555">
        <w:rPr>
          <w:rFonts w:ascii="Times New Roman" w:hAnsi="Times New Roman" w:cs="Times New Roman"/>
          <w:b/>
          <w:bCs/>
        </w:rPr>
        <w:t>LICENSED</w:t>
      </w:r>
      <w:r w:rsidR="00410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CSSD AIDE</w:t>
      </w:r>
    </w:p>
    <w:p w:rsidR="00270766" w:rsidRPr="005F29DC" w:rsidRDefault="00270766" w:rsidP="00D163A5">
      <w:pPr>
        <w:pStyle w:val="NoSpacing"/>
        <w:jc w:val="both"/>
        <w:rPr>
          <w:rFonts w:ascii="Times New Roman" w:hAnsi="Times New Roman" w:cs="Times New Roman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410555">
        <w:rPr>
          <w:rFonts w:ascii="Times New Roman" w:hAnsi="Times New Roman" w:cs="Times New Roman"/>
          <w:b/>
        </w:rPr>
        <w:t>(October</w:t>
      </w:r>
      <w:r>
        <w:rPr>
          <w:rFonts w:ascii="Times New Roman" w:hAnsi="Times New Roman" w:cs="Times New Roman"/>
          <w:b/>
        </w:rPr>
        <w:t xml:space="preserve"> , 2018 – PRESENT</w:t>
      </w:r>
      <w:r w:rsidRPr="00AB23DB">
        <w:rPr>
          <w:rFonts w:ascii="Times New Roman" w:hAnsi="Times New Roman" w:cs="Times New Roman"/>
          <w:b/>
        </w:rPr>
        <w:t>)</w:t>
      </w:r>
    </w:p>
    <w:p w:rsidR="00270766" w:rsidRDefault="00270766" w:rsidP="00D163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766" w:rsidRDefault="00270766" w:rsidP="00D163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766" w:rsidRDefault="00270766" w:rsidP="00D163A5">
      <w:pPr>
        <w:pStyle w:val="NoSpacing"/>
        <w:jc w:val="both"/>
        <w:rPr>
          <w:rFonts w:ascii="Arial" w:hAnsi="Arial" w:cs="Arial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Name of Company:</w:t>
      </w:r>
      <w:r w:rsidRPr="00450E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</w:rPr>
        <w:t xml:space="preserve">LAMBERT ALLIED </w:t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MEDICAL &amp; HEALTHCARE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CENTER</w:t>
          </w:r>
        </w:smartTag>
      </w:smartTag>
    </w:p>
    <w:p w:rsidR="00270766" w:rsidRPr="00D163A5" w:rsidRDefault="00270766" w:rsidP="00AB23D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Marikina City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b/>
            </w:rPr>
            <w:t>Philippines</w:t>
          </w:r>
        </w:smartTag>
      </w:smartTag>
      <w:r>
        <w:rPr>
          <w:rFonts w:ascii="Arial" w:hAnsi="Arial" w:cs="Arial"/>
          <w:b/>
        </w:rPr>
        <w:t xml:space="preserve">                                   </w:t>
      </w:r>
    </w:p>
    <w:p w:rsidR="00270766" w:rsidRPr="006D4643" w:rsidRDefault="00270766" w:rsidP="00AB23DB">
      <w:pPr>
        <w:pStyle w:val="NoSpacing"/>
        <w:jc w:val="both"/>
        <w:rPr>
          <w:rFonts w:ascii="Times New Roman" w:hAnsi="Times New Roman" w:cs="Times New Roman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</w:rPr>
        <w:t>CSSD TECHNICIAN</w:t>
      </w:r>
    </w:p>
    <w:p w:rsidR="00270766" w:rsidRPr="005F29DC" w:rsidRDefault="00270766" w:rsidP="005F29DC">
      <w:pPr>
        <w:pStyle w:val="NoSpacing"/>
        <w:jc w:val="both"/>
        <w:rPr>
          <w:rFonts w:ascii="Times New Roman" w:hAnsi="Times New Roman" w:cs="Times New Roman"/>
          <w:b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Times New Roman" w:hAnsi="Times New Roman" w:cs="Times New Roman"/>
          <w:b/>
        </w:rPr>
        <w:t>(August 31 , 2015 – August 31, 2017</w:t>
      </w:r>
      <w:r w:rsidRPr="00AB23DB">
        <w:rPr>
          <w:rFonts w:ascii="Times New Roman" w:hAnsi="Times New Roman" w:cs="Times New Roman"/>
          <w:b/>
        </w:rPr>
        <w:t>)</w:t>
      </w:r>
    </w:p>
    <w:p w:rsidR="00270766" w:rsidRDefault="00270766" w:rsidP="001A79C7">
      <w:pPr>
        <w:pStyle w:val="NoSpacing"/>
        <w:jc w:val="both"/>
      </w:pPr>
    </w:p>
    <w:p w:rsidR="00270766" w:rsidRDefault="00270766" w:rsidP="001A79C7">
      <w:pPr>
        <w:pStyle w:val="NoSpacing"/>
        <w:jc w:val="both"/>
      </w:pPr>
    </w:p>
    <w:p w:rsidR="00270766" w:rsidRDefault="00270766" w:rsidP="001A79C7">
      <w:pPr>
        <w:pStyle w:val="NoSpacing"/>
        <w:jc w:val="both"/>
        <w:rPr>
          <w:rFonts w:ascii="Arial" w:hAnsi="Arial" w:cs="Arial"/>
          <w:b/>
          <w:bCs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Name of Company:</w:t>
      </w:r>
      <w:r>
        <w:t xml:space="preserve">              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b/>
                <w:bCs/>
              </w:rPr>
              <w:t>RAK</w:t>
            </w:r>
          </w:smartTag>
          <w:r>
            <w:rPr>
              <w:rFonts w:ascii="Arial" w:hAnsi="Arial" w:cs="Arial"/>
              <w:b/>
              <w:bCs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b/>
                <w:bCs/>
              </w:rPr>
              <w:t>HOSPITAL</w:t>
            </w:r>
          </w:smartTag>
        </w:smartTag>
      </w:smartTag>
    </w:p>
    <w:p w:rsidR="00270766" w:rsidRPr="00517E3E" w:rsidRDefault="00270766" w:rsidP="001A79C7">
      <w:pPr>
        <w:pStyle w:val="NoSpacing"/>
        <w:jc w:val="both"/>
        <w:rPr>
          <w:rFonts w:ascii="Arial" w:hAnsi="Arial" w:cs="Arial"/>
          <w:b/>
          <w:bCs/>
          <w:lang w:val="it-IT"/>
        </w:rPr>
      </w:pPr>
      <w:r w:rsidRPr="007D2E28">
        <w:rPr>
          <w:rFonts w:ascii="Arial" w:hAnsi="Arial" w:cs="Arial"/>
          <w:b/>
          <w:bCs/>
        </w:rPr>
        <w:t xml:space="preserve">                                       </w:t>
      </w:r>
      <w:r>
        <w:rPr>
          <w:rFonts w:ascii="Arial" w:hAnsi="Arial" w:cs="Arial"/>
          <w:b/>
          <w:bCs/>
        </w:rPr>
        <w:t xml:space="preserve">      </w:t>
      </w:r>
      <w:r w:rsidRPr="007D2E28">
        <w:rPr>
          <w:rFonts w:ascii="Arial" w:hAnsi="Arial" w:cs="Arial"/>
          <w:b/>
          <w:bCs/>
        </w:rPr>
        <w:t xml:space="preserve">  </w:t>
      </w:r>
      <w:r w:rsidRPr="00517E3E">
        <w:rPr>
          <w:rFonts w:ascii="Arial" w:hAnsi="Arial" w:cs="Arial"/>
          <w:b/>
          <w:bCs/>
          <w:lang w:val="it-IT"/>
        </w:rPr>
        <w:t>Ras Al Khaima U.A.E.</w:t>
      </w:r>
    </w:p>
    <w:p w:rsidR="00270766" w:rsidRDefault="00270766" w:rsidP="001A79C7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CSSD TECHNICIAN</w:t>
      </w:r>
    </w:p>
    <w:p w:rsidR="00270766" w:rsidRDefault="00270766" w:rsidP="001A79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E38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(August 22, 2012 – August 22, 2015)</w:t>
      </w:r>
    </w:p>
    <w:p w:rsidR="00270766" w:rsidRDefault="00270766" w:rsidP="001A79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6D4643">
      <w:pPr>
        <w:pStyle w:val="NoSpacing"/>
        <w:jc w:val="both"/>
        <w:rPr>
          <w:rFonts w:ascii="Arial" w:hAnsi="Arial" w:cs="Arial"/>
          <w:b/>
        </w:rPr>
      </w:pPr>
      <w:r w:rsidRPr="005D5864">
        <w:rPr>
          <w:rFonts w:ascii="Times New Roman" w:hAnsi="Times New Roman" w:cs="Times New Roman"/>
          <w:bCs/>
          <w:sz w:val="24"/>
          <w:szCs w:val="24"/>
        </w:rPr>
        <w:t>Name of Company: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</w:rPr>
        <w:t xml:space="preserve">LAMBERT ALLIED </w:t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MEDICAL &amp; HEALTHCARE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CENTER</w:t>
          </w:r>
        </w:smartTag>
      </w:smartTag>
    </w:p>
    <w:p w:rsidR="00270766" w:rsidRPr="005F29DC" w:rsidRDefault="00270766" w:rsidP="006D464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Marikina City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b/>
            </w:rPr>
            <w:t>Philippines</w:t>
          </w:r>
        </w:smartTag>
      </w:smartTag>
    </w:p>
    <w:p w:rsidR="00270766" w:rsidRPr="006D4643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  <w:r w:rsidRPr="005D5864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</w:rPr>
        <w:t>CSSD TECHNICIAN</w:t>
      </w:r>
    </w:p>
    <w:p w:rsidR="00270766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  <w:r w:rsidRPr="005D5864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Times New Roman" w:hAnsi="Times New Roman" w:cs="Times New Roman"/>
          <w:b/>
        </w:rPr>
        <w:t>(July 05, 2010 – July 05, 2012</w:t>
      </w:r>
      <w:r w:rsidRPr="00AB23DB">
        <w:rPr>
          <w:rFonts w:ascii="Times New Roman" w:hAnsi="Times New Roman" w:cs="Times New Roman"/>
          <w:b/>
        </w:rPr>
        <w:t>)</w:t>
      </w:r>
    </w:p>
    <w:p w:rsidR="00270766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</w:p>
    <w:p w:rsidR="00270766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</w:p>
    <w:p w:rsidR="00270766" w:rsidRDefault="00270766" w:rsidP="006D4643">
      <w:pPr>
        <w:pStyle w:val="NoSpacing"/>
        <w:jc w:val="both"/>
        <w:rPr>
          <w:rFonts w:ascii="Arial" w:hAnsi="Arial" w:cs="Arial"/>
          <w:b/>
          <w:bCs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Name of Company:</w:t>
      </w:r>
      <w:r>
        <w:t xml:space="preserve">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RIYADH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NATIONAL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HOSPITAL</w:t>
          </w:r>
        </w:smartTag>
      </w:smartTag>
    </w:p>
    <w:p w:rsidR="00270766" w:rsidRPr="006D4643" w:rsidRDefault="00270766" w:rsidP="006D4643">
      <w:pPr>
        <w:pStyle w:val="NoSpacing"/>
        <w:jc w:val="both"/>
        <w:rPr>
          <w:rFonts w:ascii="Arial" w:hAnsi="Arial" w:cs="Arial"/>
          <w:b/>
          <w:bCs/>
        </w:rPr>
      </w:pPr>
      <w:r w:rsidRPr="006D4643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 xml:space="preserve">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</w:rPr>
            <w:t>Riyadh</w:t>
          </w:r>
        </w:smartTag>
      </w:smartTag>
      <w:r>
        <w:rPr>
          <w:rFonts w:ascii="Arial" w:hAnsi="Arial" w:cs="Arial"/>
          <w:b/>
          <w:bCs/>
        </w:rPr>
        <w:t xml:space="preserve"> K.S.A.</w:t>
      </w:r>
    </w:p>
    <w:p w:rsidR="00270766" w:rsidRDefault="00270766" w:rsidP="006D4643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CSSD TECHNICIAN</w:t>
      </w:r>
    </w:p>
    <w:p w:rsidR="00270766" w:rsidRDefault="00270766" w:rsidP="006D46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(May 27, 2007 – July 22, 2009)</w:t>
      </w:r>
    </w:p>
    <w:p w:rsidR="00270766" w:rsidRDefault="00270766" w:rsidP="006D46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6D4643">
      <w:pPr>
        <w:pStyle w:val="NoSpacing"/>
        <w:jc w:val="both"/>
        <w:rPr>
          <w:rFonts w:ascii="Arial" w:hAnsi="Arial" w:cs="Arial"/>
          <w:b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Name of Company: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MANILA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ADVENTIST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MEDICAL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CENTER</w:t>
          </w:r>
        </w:smartTag>
      </w:smartTag>
    </w:p>
    <w:p w:rsidR="00270766" w:rsidRPr="005F29DC" w:rsidRDefault="00270766" w:rsidP="006D464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Pasay City</w:t>
          </w:r>
        </w:smartTag>
        <w:r>
          <w:rPr>
            <w:rFonts w:ascii="Arial" w:hAnsi="Arial" w:cs="Arial"/>
            <w:b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</w:rPr>
            <w:t>Philippines</w:t>
          </w:r>
        </w:smartTag>
      </w:smartTag>
    </w:p>
    <w:p w:rsidR="00270766" w:rsidRPr="006D4643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Position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</w:rPr>
        <w:t>CSSD TECHNICIAN</w:t>
      </w:r>
    </w:p>
    <w:p w:rsidR="00270766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  <w:r w:rsidRPr="00445B97">
        <w:rPr>
          <w:rFonts w:ascii="Times New Roman" w:hAnsi="Times New Roman" w:cs="Times New Roman"/>
          <w:bCs/>
          <w:sz w:val="24"/>
          <w:szCs w:val="24"/>
        </w:rPr>
        <w:t>Duration: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Times New Roman" w:hAnsi="Times New Roman" w:cs="Times New Roman"/>
          <w:b/>
        </w:rPr>
        <w:t>(May 20, 2002 – May 31, 2006</w:t>
      </w:r>
      <w:r w:rsidRPr="00AB23DB">
        <w:rPr>
          <w:rFonts w:ascii="Times New Roman" w:hAnsi="Times New Roman" w:cs="Times New Roman"/>
          <w:b/>
        </w:rPr>
        <w:t>)</w:t>
      </w:r>
    </w:p>
    <w:p w:rsidR="00270766" w:rsidRDefault="00270766" w:rsidP="006D4643">
      <w:pPr>
        <w:pStyle w:val="NoSpacing"/>
        <w:jc w:val="both"/>
        <w:rPr>
          <w:rFonts w:ascii="Times New Roman" w:hAnsi="Times New Roman" w:cs="Times New Roman"/>
          <w:b/>
        </w:rPr>
      </w:pPr>
    </w:p>
    <w:p w:rsidR="00270766" w:rsidRDefault="00270766" w:rsidP="00F051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Pr="007D2E28" w:rsidRDefault="00270766" w:rsidP="00886FD6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D2E28">
        <w:rPr>
          <w:rFonts w:ascii="Times New Roman" w:hAnsi="Times New Roman" w:cs="Times New Roman"/>
          <w:color w:val="0000FF"/>
          <w:sz w:val="24"/>
          <w:szCs w:val="24"/>
          <w:u w:val="single"/>
        </w:rPr>
        <w:t>JOB DESCRIPTION:</w:t>
      </w:r>
    </w:p>
    <w:p w:rsidR="00270766" w:rsidRPr="007D2E28" w:rsidRDefault="00270766" w:rsidP="00F051CF">
      <w:pPr>
        <w:pStyle w:val="BodyText"/>
        <w:rPr>
          <w:rFonts w:ascii="Times New Roman" w:hAnsi="Times New Roman"/>
          <w:b/>
          <w:sz w:val="24"/>
        </w:rPr>
      </w:pPr>
    </w:p>
    <w:p w:rsidR="00270766" w:rsidRPr="00053D7D" w:rsidRDefault="00270766" w:rsidP="006B5D72">
      <w:pPr>
        <w:pStyle w:val="BodyText"/>
        <w:numPr>
          <w:ilvl w:val="0"/>
          <w:numId w:val="17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Follows Universal precautions by wearing the appropriate protective attire while working in decontamination area.</w:t>
      </w:r>
    </w:p>
    <w:p w:rsidR="00270766" w:rsidRPr="00053D7D" w:rsidRDefault="00270766" w:rsidP="006B5D72">
      <w:pPr>
        <w:pStyle w:val="BodyText"/>
        <w:numPr>
          <w:ilvl w:val="0"/>
          <w:numId w:val="17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Decontaminate surgical instruments and other medical equipments as needed by keeping a continuous flow of moving thru the process.</w:t>
      </w:r>
    </w:p>
    <w:p w:rsidR="00270766" w:rsidRPr="00053D7D" w:rsidRDefault="00270766" w:rsidP="006B5D72">
      <w:pPr>
        <w:pStyle w:val="BodyText"/>
        <w:numPr>
          <w:ilvl w:val="0"/>
          <w:numId w:val="17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Utilize appropriate cleaning detergents and agents by reading directions and MSDS sheets</w:t>
      </w:r>
    </w:p>
    <w:p w:rsidR="00270766" w:rsidRPr="00DD6BB9" w:rsidRDefault="00270766" w:rsidP="00F051CF">
      <w:pPr>
        <w:pStyle w:val="BodyText"/>
        <w:numPr>
          <w:ilvl w:val="0"/>
          <w:numId w:val="17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Follow the manufacturer instructions when dealing with reusable equipment.</w:t>
      </w:r>
    </w:p>
    <w:p w:rsidR="00270766" w:rsidRPr="00053D7D" w:rsidRDefault="00270766" w:rsidP="006B5D72">
      <w:pPr>
        <w:pStyle w:val="BodyText"/>
        <w:numPr>
          <w:ilvl w:val="0"/>
          <w:numId w:val="15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Inspects all instruments for cleanliness, proper function, and breakage by viewing the instruments before assembly.</w:t>
      </w:r>
    </w:p>
    <w:p w:rsidR="00270766" w:rsidRPr="00053D7D" w:rsidRDefault="00270766" w:rsidP="006B5D72">
      <w:pPr>
        <w:pStyle w:val="BodyText"/>
        <w:numPr>
          <w:ilvl w:val="0"/>
          <w:numId w:val="15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Assemble surgical trays and equipment following established tray listings.</w:t>
      </w:r>
    </w:p>
    <w:p w:rsidR="00270766" w:rsidRPr="00DD6BB9" w:rsidRDefault="00270766" w:rsidP="00F051CF">
      <w:pPr>
        <w:pStyle w:val="BodyText"/>
        <w:numPr>
          <w:ilvl w:val="0"/>
          <w:numId w:val="15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Wraps or pouches items according to size and type of instruments or equipment following established protocols.</w:t>
      </w:r>
    </w:p>
    <w:p w:rsidR="00270766" w:rsidRPr="00053D7D" w:rsidRDefault="00270766" w:rsidP="006B5D72">
      <w:pPr>
        <w:pStyle w:val="BodyText"/>
        <w:numPr>
          <w:ilvl w:val="0"/>
          <w:numId w:val="13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Challenge the sterilization process by using internal, external chemical indicator and biological indicators monitoring appropriately.</w:t>
      </w:r>
    </w:p>
    <w:p w:rsidR="00270766" w:rsidRPr="00053D7D" w:rsidRDefault="00270766" w:rsidP="006B5D72">
      <w:pPr>
        <w:pStyle w:val="BodyText"/>
        <w:numPr>
          <w:ilvl w:val="0"/>
          <w:numId w:val="13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Monitor, read, document, and interpret all parameter for steam sterilizer to ensure proper function</w:t>
      </w:r>
    </w:p>
    <w:p w:rsidR="00270766" w:rsidRPr="00053D7D" w:rsidRDefault="00270766" w:rsidP="006B5D72">
      <w:pPr>
        <w:pStyle w:val="BodyText"/>
        <w:numPr>
          <w:ilvl w:val="0"/>
          <w:numId w:val="13"/>
        </w:numPr>
        <w:rPr>
          <w:rFonts w:ascii="Times New Roman" w:hAnsi="Times New Roman"/>
          <w:sz w:val="24"/>
        </w:rPr>
      </w:pPr>
      <w:r w:rsidRPr="00053D7D">
        <w:rPr>
          <w:rFonts w:ascii="Times New Roman" w:hAnsi="Times New Roman"/>
          <w:sz w:val="24"/>
        </w:rPr>
        <w:t>Sterilize instruments and surgical trays by following prescribed policies and procedures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270766" w:rsidRDefault="00270766" w:rsidP="00886FD6">
      <w:pPr>
        <w:pStyle w:val="StyleLatinArial10ptBoldBottomSinglesolidlineGray-"/>
        <w:jc w:val="left"/>
        <w:rPr>
          <w:rFonts w:ascii="Times New Roman" w:hAnsi="Times New Roman" w:cs="Times New Roman"/>
          <w:sz w:val="24"/>
          <w:szCs w:val="24"/>
          <w:lang w:val="da-DK"/>
        </w:rPr>
      </w:pPr>
    </w:p>
    <w:p w:rsidR="00270766" w:rsidRDefault="00270766" w:rsidP="00886FD6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270766" w:rsidRPr="007D2E28" w:rsidRDefault="00270766" w:rsidP="00886FD6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D2E28">
        <w:rPr>
          <w:rFonts w:ascii="Times New Roman" w:hAnsi="Times New Roman" w:cs="Times New Roman"/>
          <w:color w:val="0000FF"/>
          <w:sz w:val="24"/>
          <w:szCs w:val="24"/>
          <w:u w:val="single"/>
        </w:rPr>
        <w:t>EQUIPMENTS HANDLED: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E47AEA">
        <w:rPr>
          <w:rFonts w:ascii="Garamond" w:hAnsi="Garamond"/>
          <w:sz w:val="24"/>
          <w:szCs w:val="24"/>
        </w:rPr>
        <w:t>STERIS Hamo LS-2000 single chamber washer/ Disinfector</w:t>
      </w:r>
    </w:p>
    <w:p w:rsidR="00270766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GETINGE 46-V series Washer Disinfector</w:t>
      </w:r>
    </w:p>
    <w:p w:rsidR="00270766" w:rsidRPr="00E47AEA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GETINGE Steam Sterilizer</w:t>
      </w:r>
    </w:p>
    <w:p w:rsidR="00270766" w:rsidRPr="00472FE1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E47AEA">
        <w:rPr>
          <w:rFonts w:ascii="Garamond" w:hAnsi="Garamond"/>
          <w:sz w:val="24"/>
          <w:szCs w:val="24"/>
        </w:rPr>
        <w:t>JAC Ultrasonic model 4020</w:t>
      </w:r>
    </w:p>
    <w:p w:rsidR="00270766" w:rsidRPr="00EF4B91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  <w:lang w:val="da-DK"/>
        </w:rPr>
      </w:pPr>
      <w:r w:rsidRPr="00E47AEA">
        <w:rPr>
          <w:rFonts w:ascii="Garamond" w:hAnsi="Garamond"/>
          <w:sz w:val="24"/>
          <w:szCs w:val="24"/>
        </w:rPr>
        <w:t>STERIS V-120 Prevac Steam Sterilizer</w:t>
      </w:r>
    </w:p>
    <w:p w:rsidR="00270766" w:rsidRPr="00E47AEA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  <w:lang w:val="it-IT"/>
        </w:rPr>
      </w:pPr>
      <w:r w:rsidRPr="00E47AEA">
        <w:rPr>
          <w:rFonts w:ascii="Garamond" w:hAnsi="Garamond"/>
          <w:sz w:val="24"/>
          <w:szCs w:val="24"/>
          <w:lang w:val="it-IT"/>
        </w:rPr>
        <w:t>DELTA NT85 Flash Sterilizer</w:t>
      </w:r>
    </w:p>
    <w:p w:rsidR="00270766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E47AEA">
        <w:rPr>
          <w:rFonts w:ascii="Garamond" w:hAnsi="Garamond"/>
          <w:sz w:val="24"/>
          <w:szCs w:val="24"/>
        </w:rPr>
        <w:t>STERIS Amsco Eagle EO Sterilizer model 3017</w:t>
      </w:r>
    </w:p>
    <w:p w:rsidR="00270766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0677B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STERIS Amsco V-PRO 1PLUS Low Temperature Sterilizer</w:t>
      </w:r>
    </w:p>
    <w:p w:rsidR="00270766" w:rsidRDefault="00270766" w:rsidP="006B5D72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STERRAD 100NX / 100S Plasma Sterilizer</w:t>
      </w:r>
    </w:p>
    <w:p w:rsidR="00270766" w:rsidRDefault="00270766" w:rsidP="00DD6BB9">
      <w:pPr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STERRAD V-PRO PLUS Low Temperature Sterilizer</w:t>
      </w:r>
    </w:p>
    <w:p w:rsidR="00270766" w:rsidRPr="00877654" w:rsidRDefault="00270766" w:rsidP="00DD6BB9">
      <w:pPr>
        <w:rPr>
          <w:rFonts w:ascii="Garamond" w:hAnsi="Garamond"/>
          <w:sz w:val="24"/>
          <w:szCs w:val="24"/>
        </w:rPr>
      </w:pPr>
    </w:p>
    <w:p w:rsidR="00270766" w:rsidRPr="007D2E28" w:rsidRDefault="00270766" w:rsidP="00472FE1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D2E28">
        <w:rPr>
          <w:rFonts w:ascii="Times New Roman" w:hAnsi="Times New Roman" w:cs="Times New Roman"/>
          <w:color w:val="0000FF"/>
          <w:sz w:val="24"/>
          <w:szCs w:val="24"/>
          <w:u w:val="single"/>
        </w:rPr>
        <w:t>TRAININGS AND SEMINAR ATTENDED:</w:t>
      </w:r>
    </w:p>
    <w:p w:rsidR="00270766" w:rsidRPr="00E47AEA" w:rsidRDefault="00270766" w:rsidP="00472FE1">
      <w:pPr>
        <w:spacing w:after="0" w:line="240" w:lineRule="auto"/>
        <w:rPr>
          <w:rFonts w:ascii="Garamond" w:hAnsi="Garamond"/>
          <w:b/>
          <w:color w:val="8064A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58"/>
        <w:gridCol w:w="3250"/>
      </w:tblGrid>
      <w:tr w:rsidR="00270766" w:rsidRPr="00E47AEA" w:rsidTr="007D2E28">
        <w:tc>
          <w:tcPr>
            <w:tcW w:w="3168" w:type="dxa"/>
            <w:shd w:val="clear" w:color="auto" w:fill="000000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b/>
                <w:bCs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b/>
                <w:bCs/>
                <w:sz w:val="24"/>
                <w:lang w:val="en-GB" w:eastAsia="en-US"/>
              </w:rPr>
              <w:t>DATE</w:t>
            </w:r>
          </w:p>
        </w:tc>
        <w:tc>
          <w:tcPr>
            <w:tcW w:w="3158" w:type="dxa"/>
            <w:shd w:val="clear" w:color="auto" w:fill="000000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b/>
                <w:bCs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b/>
                <w:bCs/>
                <w:sz w:val="24"/>
                <w:lang w:val="en-GB" w:eastAsia="en-US"/>
              </w:rPr>
              <w:t>VENUE</w:t>
            </w:r>
          </w:p>
        </w:tc>
        <w:tc>
          <w:tcPr>
            <w:tcW w:w="3250" w:type="dxa"/>
            <w:shd w:val="clear" w:color="auto" w:fill="000000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b/>
                <w:bCs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b/>
                <w:bCs/>
                <w:sz w:val="24"/>
                <w:lang w:val="en-GB" w:eastAsia="en-US"/>
              </w:rPr>
              <w:t>EVENT TITLE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August 24, 2018</w:t>
            </w:r>
          </w:p>
        </w:tc>
        <w:tc>
          <w:tcPr>
            <w:tcW w:w="3158" w:type="dxa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Infinity Medical Services Hamdan Abu Dhabi U.A.E.</w:t>
            </w:r>
          </w:p>
        </w:tc>
        <w:tc>
          <w:tcPr>
            <w:tcW w:w="3250" w:type="dxa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Advanced Infection Control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July 27, 2018</w:t>
            </w:r>
          </w:p>
        </w:tc>
        <w:tc>
          <w:tcPr>
            <w:tcW w:w="3158" w:type="dxa"/>
          </w:tcPr>
          <w:p w:rsidR="00270766" w:rsidRPr="00032C47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sz w:val="24"/>
                    <w:lang w:val="en-US" w:eastAsia="en-US"/>
                  </w:rPr>
                  <w:t>LLH</w:t>
                </w:r>
              </w:smartTag>
              <w:r>
                <w:rPr>
                  <w:rFonts w:ascii="Garamond" w:hAnsi="Garamond"/>
                  <w:sz w:val="24"/>
                  <w:lang w:val="en-US" w:eastAsia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sz w:val="24"/>
                    <w:lang w:val="en-US" w:eastAsia="en-US"/>
                  </w:rPr>
                  <w:t>Hospital</w:t>
                </w:r>
              </w:smartTag>
            </w:smartTag>
            <w:r>
              <w:rPr>
                <w:rFonts w:ascii="Garamond" w:hAnsi="Garamond"/>
                <w:sz w:val="24"/>
                <w:lang w:val="en-US" w:eastAsia="en-US"/>
              </w:rPr>
              <w:t xml:space="preserve"> Elektra Abu Dhabi U.A.E.</w:t>
            </w:r>
          </w:p>
        </w:tc>
        <w:tc>
          <w:tcPr>
            <w:tcW w:w="3250" w:type="dxa"/>
          </w:tcPr>
          <w:p w:rsidR="00270766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US" w:eastAsia="en-US"/>
              </w:rPr>
            </w:pPr>
            <w:r>
              <w:rPr>
                <w:rFonts w:ascii="Garamond" w:hAnsi="Garamond"/>
                <w:sz w:val="24"/>
                <w:lang w:val="en-US" w:eastAsia="en-US"/>
              </w:rPr>
              <w:t>Basic Life Support</w:t>
            </w:r>
          </w:p>
          <w:p w:rsidR="00270766" w:rsidRPr="00F85C65" w:rsidRDefault="00270766" w:rsidP="00A72465">
            <w:pPr>
              <w:pStyle w:val="BodyText"/>
              <w:jc w:val="center"/>
              <w:rPr>
                <w:rFonts w:ascii="Garamond" w:hAnsi="Garamond"/>
                <w:sz w:val="24"/>
                <w:lang w:val="en-US" w:eastAsia="en-US"/>
              </w:rPr>
            </w:pPr>
            <w:r>
              <w:rPr>
                <w:rFonts w:ascii="Garamond" w:hAnsi="Garamond"/>
                <w:sz w:val="24"/>
                <w:lang w:val="en-US" w:eastAsia="en-US"/>
              </w:rPr>
              <w:t>(49ab8a552889)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October 20, 2017</w:t>
            </w:r>
          </w:p>
        </w:tc>
        <w:tc>
          <w:tcPr>
            <w:tcW w:w="315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Hilton Hotel Abu Dhabi U.A.E</w:t>
            </w:r>
          </w:p>
        </w:tc>
        <w:tc>
          <w:tcPr>
            <w:tcW w:w="3250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>
              <w:rPr>
                <w:rFonts w:ascii="Garamond" w:hAnsi="Garamond"/>
                <w:sz w:val="24"/>
                <w:lang w:val="en-GB" w:eastAsia="en-US"/>
              </w:rPr>
              <w:t>Risk Analysis of Disinfection and Sterilization Failures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May 20, 2014</w:t>
            </w:r>
          </w:p>
        </w:tc>
        <w:tc>
          <w:tcPr>
            <w:tcW w:w="315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RAK</w:t>
                </w:r>
              </w:smartTag>
              <w:r w:rsidRPr="00032C47">
                <w:rPr>
                  <w:rFonts w:ascii="Garamond" w:hAnsi="Garamond"/>
                  <w:sz w:val="24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Hospital</w:t>
                </w:r>
              </w:smartTag>
            </w:smartTag>
          </w:p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US" w:eastAsia="en-US"/>
              </w:rPr>
            </w:pPr>
            <w:r w:rsidRPr="00032C47">
              <w:rPr>
                <w:rFonts w:ascii="Garamond" w:hAnsi="Garamond"/>
                <w:sz w:val="24"/>
                <w:lang w:val="en-US" w:eastAsia="en-US"/>
              </w:rPr>
              <w:t>Ras Al Khaima U.A.E.</w:t>
            </w:r>
          </w:p>
        </w:tc>
        <w:tc>
          <w:tcPr>
            <w:tcW w:w="3250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Basic Life Support (Cardio Pulmonary Resuscitaion)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May 18, 2009</w:t>
            </w:r>
          </w:p>
        </w:tc>
        <w:tc>
          <w:tcPr>
            <w:tcW w:w="315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Riyadh</w:t>
                </w:r>
              </w:smartTag>
              <w:r w:rsidRPr="00032C47">
                <w:rPr>
                  <w:rFonts w:ascii="Garamond" w:hAnsi="Garamond"/>
                  <w:sz w:val="24"/>
                  <w:lang w:val="en-GB" w:eastAsia="en-US"/>
                </w:rPr>
                <w:t xml:space="preserve"> </w:t>
              </w:r>
              <w:smartTag w:uri="urn:schemas-microsoft-com:office:smarttags" w:element="PlaceName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National</w:t>
                </w:r>
              </w:smartTag>
              <w:r w:rsidRPr="00032C47">
                <w:rPr>
                  <w:rFonts w:ascii="Garamond" w:hAnsi="Garamond"/>
                  <w:sz w:val="24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Hospital</w:t>
                </w:r>
              </w:smartTag>
            </w:smartTag>
          </w:p>
        </w:tc>
        <w:tc>
          <w:tcPr>
            <w:tcW w:w="3250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Flexible Endoscopes and Storage of Medical Supplies</w:t>
            </w:r>
          </w:p>
        </w:tc>
      </w:tr>
      <w:tr w:rsidR="00270766" w:rsidRPr="00E47AEA" w:rsidTr="007D2E28">
        <w:tc>
          <w:tcPr>
            <w:tcW w:w="316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October 24, 2008 - February 13,2009</w:t>
            </w:r>
          </w:p>
        </w:tc>
        <w:tc>
          <w:tcPr>
            <w:tcW w:w="3158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 xml:space="preserve">Philippine Embassy, </w:t>
            </w:r>
            <w:smartTag w:uri="urn:schemas-microsoft-com:office:smarttags" w:element="place">
              <w:smartTag w:uri="urn:schemas-microsoft-com:office:smarttags" w:element="City">
                <w:r w:rsidRPr="00032C47">
                  <w:rPr>
                    <w:rFonts w:ascii="Garamond" w:hAnsi="Garamond"/>
                    <w:sz w:val="24"/>
                    <w:lang w:val="en-GB" w:eastAsia="en-US"/>
                  </w:rPr>
                  <w:t>Riyadh</w:t>
                </w:r>
              </w:smartTag>
            </w:smartTag>
            <w:r w:rsidRPr="00032C47">
              <w:rPr>
                <w:rFonts w:ascii="Garamond" w:hAnsi="Garamond"/>
                <w:sz w:val="24"/>
                <w:lang w:val="en-GB" w:eastAsia="en-US"/>
              </w:rPr>
              <w:t xml:space="preserve"> K.S.A.</w:t>
            </w:r>
          </w:p>
        </w:tc>
        <w:tc>
          <w:tcPr>
            <w:tcW w:w="3250" w:type="dxa"/>
          </w:tcPr>
          <w:p w:rsidR="00270766" w:rsidRPr="00032C47" w:rsidRDefault="00270766" w:rsidP="00D06449">
            <w:pPr>
              <w:pStyle w:val="BodyText"/>
              <w:jc w:val="center"/>
              <w:rPr>
                <w:rFonts w:ascii="Garamond" w:hAnsi="Garamond"/>
                <w:sz w:val="24"/>
                <w:lang w:val="en-GB" w:eastAsia="en-US"/>
              </w:rPr>
            </w:pPr>
            <w:r w:rsidRPr="00032C47">
              <w:rPr>
                <w:rFonts w:ascii="Garamond" w:hAnsi="Garamond"/>
                <w:sz w:val="24"/>
                <w:lang w:val="en-GB" w:eastAsia="en-US"/>
              </w:rPr>
              <w:t>Microsoft Unlimited Potential- Computer Fundamentals</w:t>
            </w:r>
          </w:p>
        </w:tc>
      </w:tr>
    </w:tbl>
    <w:p w:rsidR="00270766" w:rsidRDefault="00270766" w:rsidP="00472FE1">
      <w:pPr>
        <w:spacing w:after="0" w:line="240" w:lineRule="auto"/>
        <w:rPr>
          <w:rFonts w:ascii="Garamond" w:hAnsi="Garamond"/>
          <w:b/>
          <w:color w:val="8064A2"/>
          <w:sz w:val="36"/>
          <w:szCs w:val="36"/>
          <w:u w:val="single"/>
        </w:rPr>
      </w:pPr>
    </w:p>
    <w:p w:rsidR="00F44039" w:rsidRPr="007D2E28" w:rsidRDefault="00F44039" w:rsidP="00F44039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lastRenderedPageBreak/>
        <w:t>AFFILIATION</w:t>
      </w:r>
      <w:r w:rsidRPr="007D2E28">
        <w:rPr>
          <w:rFonts w:ascii="Times New Roman" w:hAnsi="Times New Roman" w:cs="Times New Roman"/>
          <w:color w:val="0000FF"/>
          <w:sz w:val="24"/>
          <w:szCs w:val="24"/>
          <w:u w:val="single"/>
        </w:rPr>
        <w:t>: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F44039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44039">
        <w:rPr>
          <w:rFonts w:ascii="Times New Roman" w:hAnsi="Times New Roman" w:cs="Times New Roman"/>
          <w:b/>
          <w:bCs/>
          <w:sz w:val="24"/>
          <w:szCs w:val="24"/>
          <w:u w:val="single"/>
        </w:rPr>
        <w:t>FIL – INTERNATIONAL STERILE PROCESSING SOCIETY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 F.I.S.P.S. )</w:t>
      </w:r>
    </w:p>
    <w:p w:rsidR="00F44039" w:rsidRDefault="00F44039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44039" w:rsidRDefault="00F44039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 Id # 0030</w:t>
      </w:r>
    </w:p>
    <w:p w:rsidR="00F44039" w:rsidRDefault="00F44039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Active Member : March 2019 – March 2020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70766" w:rsidRPr="007D2E28" w:rsidRDefault="00270766" w:rsidP="00472FE1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D2E28">
        <w:rPr>
          <w:rFonts w:ascii="Times New Roman" w:hAnsi="Times New Roman" w:cs="Times New Roman"/>
          <w:color w:val="0000FF"/>
          <w:sz w:val="24"/>
          <w:szCs w:val="24"/>
          <w:u w:val="single"/>
        </w:rPr>
        <w:t>PERSONAL DETAILS:</w:t>
      </w:r>
    </w:p>
    <w:p w:rsidR="00270766" w:rsidRDefault="00270766" w:rsidP="00472F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472F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Language Spoken :   </w:t>
      </w:r>
      <w:r w:rsidRPr="00BB5553">
        <w:rPr>
          <w:rFonts w:ascii="Times New Roman" w:hAnsi="Times New Roman" w:cs="Times New Roman"/>
          <w:bCs/>
          <w:sz w:val="24"/>
          <w:szCs w:val="24"/>
        </w:rPr>
        <w:t>English, Basic Arabic</w:t>
      </w:r>
    </w:p>
    <w:p w:rsidR="00270766" w:rsidRDefault="00270766" w:rsidP="00472FE1">
      <w:pPr>
        <w:pStyle w:val="ManagementSummary"/>
        <w:ind w:right="-600"/>
        <w:rPr>
          <w:rFonts w:ascii="Garamond" w:hAnsi="Garamond"/>
          <w:bCs/>
          <w:sz w:val="24"/>
          <w:szCs w:val="24"/>
        </w:rPr>
      </w:pPr>
      <w:r w:rsidRPr="00E47AEA">
        <w:rPr>
          <w:rFonts w:ascii="Garamond" w:hAnsi="Garamond"/>
          <w:b/>
          <w:sz w:val="24"/>
          <w:szCs w:val="24"/>
        </w:rPr>
        <w:t xml:space="preserve">Date of Birth </w:t>
      </w:r>
      <w:r w:rsidRPr="00E47AEA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</w:t>
      </w:r>
      <w:r w:rsidRPr="00E47AEA"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7AEA">
        <w:rPr>
          <w:rFonts w:ascii="Garamond" w:hAnsi="Garamond"/>
          <w:bCs/>
          <w:sz w:val="24"/>
          <w:szCs w:val="24"/>
        </w:rPr>
        <w:t>April 22, 1980</w:t>
      </w:r>
    </w:p>
    <w:p w:rsidR="00270766" w:rsidRDefault="00270766" w:rsidP="00472FE1">
      <w:pPr>
        <w:pStyle w:val="ManagementSummary"/>
        <w:ind w:right="-600"/>
        <w:rPr>
          <w:rFonts w:ascii="Garamond" w:hAnsi="Garamond"/>
          <w:bCs/>
          <w:sz w:val="24"/>
          <w:szCs w:val="24"/>
        </w:rPr>
      </w:pPr>
      <w:r w:rsidRPr="00BB5553">
        <w:rPr>
          <w:rFonts w:ascii="Garamond" w:hAnsi="Garamond"/>
          <w:b/>
          <w:bCs/>
          <w:sz w:val="24"/>
          <w:szCs w:val="24"/>
        </w:rPr>
        <w:t xml:space="preserve">Age                 </w:t>
      </w:r>
      <w:r>
        <w:rPr>
          <w:rFonts w:ascii="Garamond" w:hAnsi="Garamond"/>
          <w:b/>
          <w:bCs/>
          <w:sz w:val="24"/>
          <w:szCs w:val="24"/>
        </w:rPr>
        <w:t xml:space="preserve">        </w:t>
      </w:r>
      <w:r w:rsidRPr="00BB5553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 xml:space="preserve">    37</w:t>
      </w:r>
    </w:p>
    <w:p w:rsidR="00270766" w:rsidRPr="00E47AEA" w:rsidRDefault="00270766" w:rsidP="00472FE1">
      <w:pPr>
        <w:pStyle w:val="ManagementSummary"/>
        <w:ind w:right="-60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Gender                    </w:t>
      </w:r>
      <w:r w:rsidRPr="00BB5553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 xml:space="preserve">   Male</w:t>
      </w:r>
      <w:r w:rsidRPr="00E47AEA">
        <w:rPr>
          <w:rFonts w:ascii="Garamond" w:hAnsi="Garamond"/>
          <w:b/>
          <w:sz w:val="24"/>
          <w:szCs w:val="24"/>
        </w:rPr>
        <w:t xml:space="preserve"> </w:t>
      </w:r>
    </w:p>
    <w:p w:rsidR="00270766" w:rsidRPr="00472FE1" w:rsidRDefault="00270766" w:rsidP="00472FE1">
      <w:pPr>
        <w:pStyle w:val="ManagementSummary"/>
        <w:ind w:right="-600"/>
        <w:rPr>
          <w:rFonts w:ascii="Garamond" w:hAnsi="Garamond"/>
          <w:bCs/>
          <w:sz w:val="24"/>
          <w:szCs w:val="24"/>
        </w:rPr>
      </w:pPr>
      <w:r w:rsidRPr="00E47AEA">
        <w:rPr>
          <w:rFonts w:ascii="Garamond" w:hAnsi="Garamond"/>
          <w:b/>
          <w:sz w:val="24"/>
          <w:szCs w:val="24"/>
        </w:rPr>
        <w:t>Marital Status</w:t>
      </w:r>
      <w:r>
        <w:rPr>
          <w:rFonts w:ascii="Garamond" w:hAnsi="Garamond"/>
          <w:b/>
          <w:sz w:val="24"/>
          <w:szCs w:val="24"/>
        </w:rPr>
        <w:t xml:space="preserve">         </w:t>
      </w:r>
      <w:r w:rsidRPr="00E47AEA">
        <w:rPr>
          <w:rFonts w:ascii="Garamond" w:hAnsi="Garamond"/>
          <w:b/>
          <w:sz w:val="24"/>
          <w:szCs w:val="24"/>
        </w:rPr>
        <w:t xml:space="preserve">: 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7AEA">
        <w:rPr>
          <w:rFonts w:ascii="Garamond" w:hAnsi="Garamond"/>
          <w:bCs/>
          <w:sz w:val="24"/>
          <w:szCs w:val="24"/>
        </w:rPr>
        <w:t>Married</w:t>
      </w:r>
      <w:r w:rsidRPr="00E47AEA">
        <w:rPr>
          <w:rFonts w:ascii="Garamond" w:hAnsi="Garamond"/>
          <w:b/>
          <w:sz w:val="24"/>
          <w:szCs w:val="24"/>
        </w:rPr>
        <w:tab/>
      </w:r>
    </w:p>
    <w:p w:rsidR="00270766" w:rsidRPr="00E47AEA" w:rsidRDefault="00270766" w:rsidP="00472FE1">
      <w:pPr>
        <w:pStyle w:val="ManagementSummary"/>
        <w:rPr>
          <w:rFonts w:ascii="Garamond" w:hAnsi="Garamond"/>
          <w:bCs/>
          <w:sz w:val="24"/>
          <w:szCs w:val="24"/>
        </w:rPr>
      </w:pPr>
      <w:r w:rsidRPr="00E47AEA">
        <w:rPr>
          <w:rFonts w:ascii="Garamond" w:hAnsi="Garamond"/>
          <w:b/>
          <w:sz w:val="24"/>
          <w:szCs w:val="24"/>
        </w:rPr>
        <w:t>Nat</w:t>
      </w:r>
      <w:r>
        <w:rPr>
          <w:rFonts w:ascii="Garamond" w:hAnsi="Garamond"/>
          <w:b/>
          <w:sz w:val="24"/>
          <w:szCs w:val="24"/>
        </w:rPr>
        <w:t>ionality</w:t>
      </w:r>
      <w:r>
        <w:rPr>
          <w:rFonts w:ascii="Garamond" w:hAnsi="Garamond"/>
          <w:b/>
          <w:sz w:val="24"/>
          <w:szCs w:val="24"/>
        </w:rPr>
        <w:tab/>
        <w:t xml:space="preserve">         :</w:t>
      </w:r>
      <w:r w:rsidRPr="00E47AE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  </w:t>
      </w:r>
      <w:r w:rsidRPr="00E47AEA">
        <w:rPr>
          <w:rFonts w:ascii="Garamond" w:hAnsi="Garamond"/>
          <w:bCs/>
          <w:sz w:val="24"/>
          <w:szCs w:val="24"/>
        </w:rPr>
        <w:t>Filipino</w:t>
      </w:r>
    </w:p>
    <w:p w:rsidR="00270766" w:rsidRPr="00E47AEA" w:rsidRDefault="00270766" w:rsidP="00472FE1">
      <w:pPr>
        <w:pStyle w:val="ManagementSummary"/>
        <w:rPr>
          <w:rFonts w:ascii="Garamond" w:hAnsi="Garamond"/>
          <w:bCs/>
          <w:sz w:val="24"/>
          <w:szCs w:val="24"/>
        </w:rPr>
      </w:pPr>
      <w:r w:rsidRPr="00E47AEA">
        <w:rPr>
          <w:rFonts w:ascii="Garamond" w:hAnsi="Garamond"/>
          <w:b/>
          <w:sz w:val="24"/>
          <w:szCs w:val="24"/>
        </w:rPr>
        <w:t>Passport No.</w:t>
      </w:r>
      <w:r w:rsidRPr="00E47AEA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  </w:t>
      </w:r>
      <w:r w:rsidRPr="00E47AEA">
        <w:rPr>
          <w:rFonts w:ascii="Garamond" w:hAnsi="Garamond"/>
          <w:b/>
          <w:sz w:val="24"/>
          <w:szCs w:val="24"/>
        </w:rPr>
        <w:t>:</w:t>
      </w:r>
      <w:r w:rsidR="00054AF2">
        <w:rPr>
          <w:rFonts w:ascii="Garamond" w:hAnsi="Garamond"/>
          <w:bCs/>
          <w:sz w:val="24"/>
          <w:szCs w:val="24"/>
        </w:rPr>
        <w:t xml:space="preserve">    P9651294A</w:t>
      </w:r>
    </w:p>
    <w:p w:rsidR="00270766" w:rsidRPr="00E47AEA" w:rsidRDefault="00270766" w:rsidP="00472FE1">
      <w:pPr>
        <w:pStyle w:val="ManagementSummary"/>
        <w:rPr>
          <w:rFonts w:ascii="Garamond" w:hAnsi="Garamond"/>
          <w:bCs/>
          <w:sz w:val="24"/>
          <w:szCs w:val="24"/>
        </w:rPr>
      </w:pPr>
      <w:r w:rsidRPr="00E47AEA">
        <w:rPr>
          <w:rFonts w:ascii="Garamond" w:hAnsi="Garamond"/>
          <w:bCs/>
          <w:sz w:val="24"/>
          <w:szCs w:val="24"/>
        </w:rPr>
        <w:t xml:space="preserve">                   </w:t>
      </w:r>
    </w:p>
    <w:p w:rsidR="00270766" w:rsidRPr="00A3233F" w:rsidRDefault="00270766" w:rsidP="00472FE1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</w:p>
    <w:p w:rsidR="00270766" w:rsidRPr="000200AC" w:rsidRDefault="00270766" w:rsidP="00BB5553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200AC">
        <w:rPr>
          <w:rFonts w:ascii="Times New Roman" w:hAnsi="Times New Roman" w:cs="Times New Roman"/>
          <w:color w:val="0000FF"/>
          <w:sz w:val="24"/>
          <w:szCs w:val="24"/>
          <w:u w:val="single"/>
        </w:rPr>
        <w:t>EDUCATION: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Pr="00DA1E34" w:rsidRDefault="00270766" w:rsidP="00BB5553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PHARMACY</w:t>
      </w:r>
      <w:r w:rsidRPr="00E47AEA">
        <w:rPr>
          <w:rFonts w:ascii="Garamond" w:hAnsi="Garamond"/>
          <w:b/>
          <w:sz w:val="28"/>
          <w:szCs w:val="28"/>
          <w:u w:val="single"/>
        </w:rPr>
        <w:t xml:space="preserve"> TECHNICIAN</w:t>
      </w:r>
    </w:p>
    <w:p w:rsidR="00270766" w:rsidRDefault="00270766" w:rsidP="00BB555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1999- March 2002</w:t>
      </w:r>
    </w:p>
    <w:p w:rsidR="00270766" w:rsidRPr="00E47AEA" w:rsidRDefault="00270766" w:rsidP="00BB5553">
      <w:pPr>
        <w:spacing w:after="0" w:line="240" w:lineRule="auto"/>
        <w:rPr>
          <w:rFonts w:ascii="Garamond" w:hAnsi="Garamond"/>
          <w:sz w:val="24"/>
          <w:szCs w:val="24"/>
        </w:rPr>
      </w:pPr>
      <w:smartTag w:uri="urn:schemas-microsoft-com:office:smarttags" w:element="PlaceName">
        <w:r>
          <w:rPr>
            <w:rFonts w:ascii="Garamond" w:hAnsi="Garamond"/>
            <w:sz w:val="24"/>
            <w:szCs w:val="24"/>
          </w:rPr>
          <w:t>Adventist</w:t>
        </w:r>
      </w:smartTag>
      <w:r>
        <w:rPr>
          <w:rFonts w:ascii="Garamond" w:hAnsi="Garamond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Garamond" w:hAnsi="Garamond"/>
            <w:sz w:val="24"/>
            <w:szCs w:val="24"/>
          </w:rPr>
          <w:t>University</w:t>
        </w:r>
      </w:smartTag>
      <w:r>
        <w:rPr>
          <w:rFonts w:ascii="Garamond" w:hAnsi="Garamond"/>
          <w:sz w:val="24"/>
          <w:szCs w:val="24"/>
        </w:rPr>
        <w:t xml:space="preserve">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Garamond" w:hAnsi="Garamond"/>
              <w:sz w:val="24"/>
              <w:szCs w:val="24"/>
            </w:rPr>
            <w:t>Philippines</w:t>
          </w:r>
        </w:smartTag>
      </w:smartTag>
    </w:p>
    <w:p w:rsidR="00270766" w:rsidRPr="00E47AEA" w:rsidRDefault="00270766" w:rsidP="00BB555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Silang Cavite </w:t>
      </w:r>
      <w:smartTag w:uri="urn:schemas-microsoft-com:office:smarttags" w:element="place">
        <w:smartTag w:uri="urn:schemas-microsoft-com:office:smarttags" w:element="country-region">
          <w:r w:rsidRPr="00E47AEA">
            <w:rPr>
              <w:rFonts w:ascii="Garamond" w:hAnsi="Garamond"/>
              <w:sz w:val="24"/>
              <w:szCs w:val="24"/>
            </w:rPr>
            <w:t>Philippines</w:t>
          </w:r>
        </w:smartTag>
      </w:smartTag>
    </w:p>
    <w:p w:rsidR="00270766" w:rsidRDefault="00270766" w:rsidP="00BB5553">
      <w:pPr>
        <w:spacing w:after="0" w:line="240" w:lineRule="auto"/>
        <w:rPr>
          <w:rFonts w:ascii="Garamond" w:hAnsi="Garamond"/>
          <w:color w:val="8064A2"/>
          <w:sz w:val="36"/>
          <w:szCs w:val="36"/>
        </w:rPr>
      </w:pPr>
    </w:p>
    <w:p w:rsidR="00270766" w:rsidRPr="00E47AEA" w:rsidRDefault="00270766" w:rsidP="00BB5553">
      <w:pPr>
        <w:spacing w:after="0" w:line="240" w:lineRule="auto"/>
        <w:rPr>
          <w:rFonts w:ascii="Garamond" w:hAnsi="Garamond"/>
          <w:color w:val="8064A2"/>
          <w:sz w:val="36"/>
          <w:szCs w:val="36"/>
        </w:rPr>
      </w:pPr>
    </w:p>
    <w:p w:rsidR="00270766" w:rsidRPr="000200AC" w:rsidRDefault="00270766" w:rsidP="00B71B2B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200AC">
        <w:rPr>
          <w:rFonts w:ascii="Times New Roman" w:hAnsi="Times New Roman" w:cs="Times New Roman"/>
          <w:color w:val="0000FF"/>
          <w:sz w:val="24"/>
          <w:szCs w:val="24"/>
          <w:u w:val="single"/>
        </w:rPr>
        <w:t>SOFTWARE EXPERTISE: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B71B2B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application (MS Office, MS Word, MS Excel)</w:t>
      </w:r>
    </w:p>
    <w:p w:rsidR="00270766" w:rsidRDefault="00270766" w:rsidP="00B71B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Search and E-mails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Pr="000200AC" w:rsidRDefault="00270766" w:rsidP="00BB5553">
      <w:pPr>
        <w:pStyle w:val="StyleLatinArial10ptBoldBottomSinglesolidlineGray-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200AC">
        <w:rPr>
          <w:rFonts w:ascii="Times New Roman" w:hAnsi="Times New Roman" w:cs="Times New Roman"/>
          <w:color w:val="0000FF"/>
          <w:sz w:val="24"/>
          <w:szCs w:val="24"/>
          <w:u w:val="single"/>
        </w:rPr>
        <w:t>CHARACTER REFERENCES: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Available upon request</w:t>
      </w:r>
    </w:p>
    <w:p w:rsidR="00270766" w:rsidRDefault="00270766" w:rsidP="001A79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0766" w:rsidSect="00B6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DA" w:rsidRDefault="00EF3EDA">
      <w:r>
        <w:separator/>
      </w:r>
    </w:p>
  </w:endnote>
  <w:endnote w:type="continuationSeparator" w:id="0">
    <w:p w:rsidR="00EF3EDA" w:rsidRDefault="00EF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DA" w:rsidRDefault="00EF3EDA">
      <w:r>
        <w:separator/>
      </w:r>
    </w:p>
  </w:footnote>
  <w:footnote w:type="continuationSeparator" w:id="0">
    <w:p w:rsidR="00EF3EDA" w:rsidRDefault="00EF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04"/>
    <w:multiLevelType w:val="hybridMultilevel"/>
    <w:tmpl w:val="A1A028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A89"/>
    <w:multiLevelType w:val="multilevel"/>
    <w:tmpl w:val="0AD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1AB"/>
    <w:multiLevelType w:val="multilevel"/>
    <w:tmpl w:val="0AD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3F2"/>
    <w:multiLevelType w:val="hybridMultilevel"/>
    <w:tmpl w:val="FDA6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7D90"/>
    <w:multiLevelType w:val="multilevel"/>
    <w:tmpl w:val="FDA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88E"/>
    <w:multiLevelType w:val="hybridMultilevel"/>
    <w:tmpl w:val="55F4F13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E6B3E95"/>
    <w:multiLevelType w:val="hybridMultilevel"/>
    <w:tmpl w:val="0AD28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7522"/>
    <w:multiLevelType w:val="hybridMultilevel"/>
    <w:tmpl w:val="E8A21A4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174E"/>
    <w:multiLevelType w:val="hybridMultilevel"/>
    <w:tmpl w:val="6EE84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C30B9"/>
    <w:multiLevelType w:val="hybridMultilevel"/>
    <w:tmpl w:val="7ED89546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0A80DE3"/>
    <w:multiLevelType w:val="multilevel"/>
    <w:tmpl w:val="0AD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3961"/>
    <w:multiLevelType w:val="hybridMultilevel"/>
    <w:tmpl w:val="F21824A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848E8"/>
    <w:multiLevelType w:val="hybridMultilevel"/>
    <w:tmpl w:val="623052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74BC"/>
    <w:multiLevelType w:val="hybridMultilevel"/>
    <w:tmpl w:val="54443EC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3C972A7"/>
    <w:multiLevelType w:val="hybridMultilevel"/>
    <w:tmpl w:val="6E180BCA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E01E35"/>
    <w:multiLevelType w:val="hybridMultilevel"/>
    <w:tmpl w:val="24BCA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52A6D"/>
    <w:multiLevelType w:val="hybridMultilevel"/>
    <w:tmpl w:val="82CC33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9C7"/>
    <w:rsid w:val="00010A5F"/>
    <w:rsid w:val="00015777"/>
    <w:rsid w:val="000200AC"/>
    <w:rsid w:val="00032C47"/>
    <w:rsid w:val="00042E57"/>
    <w:rsid w:val="00053D7D"/>
    <w:rsid w:val="00054AF2"/>
    <w:rsid w:val="000677B4"/>
    <w:rsid w:val="00087372"/>
    <w:rsid w:val="000924D0"/>
    <w:rsid w:val="000B592D"/>
    <w:rsid w:val="000E3517"/>
    <w:rsid w:val="00130B31"/>
    <w:rsid w:val="00131CA8"/>
    <w:rsid w:val="00145724"/>
    <w:rsid w:val="001700E7"/>
    <w:rsid w:val="001A79C7"/>
    <w:rsid w:val="001C0421"/>
    <w:rsid w:val="0026233D"/>
    <w:rsid w:val="00265D5B"/>
    <w:rsid w:val="00270766"/>
    <w:rsid w:val="00276DC3"/>
    <w:rsid w:val="00285F05"/>
    <w:rsid w:val="002B1DA8"/>
    <w:rsid w:val="002D3D95"/>
    <w:rsid w:val="002E1873"/>
    <w:rsid w:val="002E71AE"/>
    <w:rsid w:val="002F2580"/>
    <w:rsid w:val="00343F62"/>
    <w:rsid w:val="003561BE"/>
    <w:rsid w:val="00377725"/>
    <w:rsid w:val="003862A6"/>
    <w:rsid w:val="00390092"/>
    <w:rsid w:val="003922F6"/>
    <w:rsid w:val="00394F5B"/>
    <w:rsid w:val="003A38C6"/>
    <w:rsid w:val="00403D99"/>
    <w:rsid w:val="00410555"/>
    <w:rsid w:val="004144B6"/>
    <w:rsid w:val="00423661"/>
    <w:rsid w:val="00423A0E"/>
    <w:rsid w:val="0042708D"/>
    <w:rsid w:val="00445B97"/>
    <w:rsid w:val="00450E38"/>
    <w:rsid w:val="00472FE1"/>
    <w:rsid w:val="00485F4F"/>
    <w:rsid w:val="004D0D27"/>
    <w:rsid w:val="004D7BC0"/>
    <w:rsid w:val="004F7000"/>
    <w:rsid w:val="00500099"/>
    <w:rsid w:val="00517E3E"/>
    <w:rsid w:val="00533DB6"/>
    <w:rsid w:val="00543CDE"/>
    <w:rsid w:val="005462A5"/>
    <w:rsid w:val="00572819"/>
    <w:rsid w:val="00585976"/>
    <w:rsid w:val="00586936"/>
    <w:rsid w:val="005B58A8"/>
    <w:rsid w:val="005C54D4"/>
    <w:rsid w:val="005D5864"/>
    <w:rsid w:val="005E671D"/>
    <w:rsid w:val="005F20F6"/>
    <w:rsid w:val="005F29DC"/>
    <w:rsid w:val="0060391C"/>
    <w:rsid w:val="0060685D"/>
    <w:rsid w:val="00606CFB"/>
    <w:rsid w:val="0061051A"/>
    <w:rsid w:val="0061715F"/>
    <w:rsid w:val="00632DDC"/>
    <w:rsid w:val="00640A29"/>
    <w:rsid w:val="00655CA6"/>
    <w:rsid w:val="00670BD0"/>
    <w:rsid w:val="00677EE9"/>
    <w:rsid w:val="00697D5E"/>
    <w:rsid w:val="006B5D72"/>
    <w:rsid w:val="006D4643"/>
    <w:rsid w:val="006F3C57"/>
    <w:rsid w:val="007020A6"/>
    <w:rsid w:val="0071082D"/>
    <w:rsid w:val="00734427"/>
    <w:rsid w:val="00787D7B"/>
    <w:rsid w:val="007D2E28"/>
    <w:rsid w:val="00802652"/>
    <w:rsid w:val="008075A7"/>
    <w:rsid w:val="00824463"/>
    <w:rsid w:val="00830660"/>
    <w:rsid w:val="00845E79"/>
    <w:rsid w:val="008508F2"/>
    <w:rsid w:val="00877654"/>
    <w:rsid w:val="00886FD6"/>
    <w:rsid w:val="00904A4D"/>
    <w:rsid w:val="0090793A"/>
    <w:rsid w:val="00922CD7"/>
    <w:rsid w:val="0092787E"/>
    <w:rsid w:val="0094600C"/>
    <w:rsid w:val="0094675F"/>
    <w:rsid w:val="00966C1D"/>
    <w:rsid w:val="00995FD5"/>
    <w:rsid w:val="009A04B8"/>
    <w:rsid w:val="009C6E0D"/>
    <w:rsid w:val="009E2E4C"/>
    <w:rsid w:val="00A00DE9"/>
    <w:rsid w:val="00A2086C"/>
    <w:rsid w:val="00A3233F"/>
    <w:rsid w:val="00A3512E"/>
    <w:rsid w:val="00A468A2"/>
    <w:rsid w:val="00A72465"/>
    <w:rsid w:val="00AA52FB"/>
    <w:rsid w:val="00AB23DB"/>
    <w:rsid w:val="00AD54E5"/>
    <w:rsid w:val="00AF41F5"/>
    <w:rsid w:val="00B117B8"/>
    <w:rsid w:val="00B616C2"/>
    <w:rsid w:val="00B63718"/>
    <w:rsid w:val="00B71B2B"/>
    <w:rsid w:val="00B74589"/>
    <w:rsid w:val="00B83594"/>
    <w:rsid w:val="00BA3D95"/>
    <w:rsid w:val="00BB5553"/>
    <w:rsid w:val="00BB79D9"/>
    <w:rsid w:val="00BE3CC1"/>
    <w:rsid w:val="00BE618F"/>
    <w:rsid w:val="00BF41A6"/>
    <w:rsid w:val="00C26813"/>
    <w:rsid w:val="00C271D8"/>
    <w:rsid w:val="00C84894"/>
    <w:rsid w:val="00C92FEB"/>
    <w:rsid w:val="00CB7C1F"/>
    <w:rsid w:val="00CC52FF"/>
    <w:rsid w:val="00CF6A02"/>
    <w:rsid w:val="00CF76F2"/>
    <w:rsid w:val="00D00264"/>
    <w:rsid w:val="00D06449"/>
    <w:rsid w:val="00D1337C"/>
    <w:rsid w:val="00D163A5"/>
    <w:rsid w:val="00D3003C"/>
    <w:rsid w:val="00D62912"/>
    <w:rsid w:val="00D96A0D"/>
    <w:rsid w:val="00D97E5E"/>
    <w:rsid w:val="00DA1E34"/>
    <w:rsid w:val="00DD6BB9"/>
    <w:rsid w:val="00DE0C99"/>
    <w:rsid w:val="00E25628"/>
    <w:rsid w:val="00E3451A"/>
    <w:rsid w:val="00E47AEA"/>
    <w:rsid w:val="00E52FE2"/>
    <w:rsid w:val="00E63070"/>
    <w:rsid w:val="00E76DF9"/>
    <w:rsid w:val="00E864BB"/>
    <w:rsid w:val="00E879B2"/>
    <w:rsid w:val="00E90B9E"/>
    <w:rsid w:val="00EA09EB"/>
    <w:rsid w:val="00EB52AA"/>
    <w:rsid w:val="00EB786D"/>
    <w:rsid w:val="00EF3EDA"/>
    <w:rsid w:val="00EF4B91"/>
    <w:rsid w:val="00F051CF"/>
    <w:rsid w:val="00F44039"/>
    <w:rsid w:val="00F63F7F"/>
    <w:rsid w:val="00F77032"/>
    <w:rsid w:val="00F85C65"/>
    <w:rsid w:val="00FA64C6"/>
    <w:rsid w:val="00FB0B9D"/>
    <w:rsid w:val="00FC34B3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5:docId w15:val="{7D826163-F456-4AE6-826D-75343D6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C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79C7"/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1A79C7"/>
    <w:pPr>
      <w:ind w:left="720"/>
    </w:pPr>
  </w:style>
  <w:style w:type="paragraph" w:customStyle="1" w:styleId="StyleLatinArial10ptBoldBottomSinglesolidlineGray-">
    <w:name w:val="Style (Latin) Arial 10 pt Bold Bottom: (Single solid line Gray-..."/>
    <w:basedOn w:val="Normal"/>
    <w:uiPriority w:val="99"/>
    <w:rsid w:val="001A79C7"/>
    <w:pPr>
      <w:shd w:val="clear" w:color="auto" w:fill="E6E6E6"/>
      <w:spacing w:before="120" w:after="6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1A79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051CF"/>
    <w:pPr>
      <w:spacing w:after="60" w:line="240" w:lineRule="auto"/>
    </w:pPr>
    <w:rPr>
      <w:rFonts w:ascii="Cambria" w:eastAsia="Calibri" w:hAnsi="Cambria" w:cs="Times New Roman"/>
      <w:sz w:val="20"/>
      <w:szCs w:val="20"/>
      <w:lang w:val="da-DK" w:eastAsia="ja-JP"/>
    </w:rPr>
  </w:style>
  <w:style w:type="character" w:customStyle="1" w:styleId="BodyTextChar">
    <w:name w:val="Body Text Char"/>
    <w:link w:val="BodyText"/>
    <w:uiPriority w:val="99"/>
    <w:semiHidden/>
    <w:locked/>
    <w:rsid w:val="00F051CF"/>
    <w:rPr>
      <w:rFonts w:ascii="Cambria" w:hAnsi="Cambria" w:cs="Times New Roman"/>
      <w:lang w:val="da-DK" w:eastAsia="ja-JP"/>
    </w:rPr>
  </w:style>
  <w:style w:type="character" w:styleId="Hyperlink">
    <w:name w:val="Hyperlink"/>
    <w:uiPriority w:val="99"/>
    <w:rsid w:val="00886FD6"/>
    <w:rPr>
      <w:rFonts w:cs="Times New Roman"/>
      <w:color w:val="0000FF"/>
      <w:u w:val="single"/>
    </w:rPr>
  </w:style>
  <w:style w:type="paragraph" w:customStyle="1" w:styleId="ManagementSummary">
    <w:name w:val="Management Summary"/>
    <w:basedOn w:val="Normal"/>
    <w:uiPriority w:val="99"/>
    <w:rsid w:val="00472FE1"/>
    <w:pPr>
      <w:spacing w:after="60" w:line="240" w:lineRule="auto"/>
      <w:jc w:val="both"/>
    </w:pPr>
    <w:rPr>
      <w:rFonts w:ascii="Arial Narrow" w:eastAsia="Calibri" w:hAnsi="Arial Narrow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E90B9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97D5E"/>
    <w:rPr>
      <w:rFonts w:eastAsia="Times New Roman" w:cs="Calibri"/>
      <w:sz w:val="20"/>
      <w:szCs w:val="20"/>
    </w:rPr>
  </w:style>
  <w:style w:type="character" w:styleId="FootnoteReference">
    <w:name w:val="footnote reference"/>
    <w:uiPriority w:val="99"/>
    <w:semiHidden/>
    <w:rsid w:val="00E90B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oranj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BASM Rec</cp:lastModifiedBy>
  <cp:revision>50</cp:revision>
  <dcterms:created xsi:type="dcterms:W3CDTF">2013-06-03T05:27:00Z</dcterms:created>
  <dcterms:modified xsi:type="dcterms:W3CDTF">2019-03-10T06:27:00Z</dcterms:modified>
</cp:coreProperties>
</file>