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A1" w:rsidRDefault="00C227A1" w:rsidP="005B11E8">
      <w:pP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:rsidR="007016F7" w:rsidRPr="003B0F95" w:rsidRDefault="001C50A6" w:rsidP="005B11E8">
      <w:pPr>
        <w:autoSpaceDE w:val="0"/>
        <w:autoSpaceDN w:val="0"/>
        <w:adjustRightInd w:val="0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3B0F95">
        <w:rPr>
          <w:rFonts w:asciiTheme="minorHAnsi" w:hAnsiTheme="minorHAnsi" w:cs="Arial"/>
          <w:b/>
          <w:bCs/>
          <w:sz w:val="22"/>
          <w:szCs w:val="22"/>
        </w:rPr>
        <w:t>ARYA. BABU</w:t>
      </w:r>
      <w:r w:rsidR="00AF15F6">
        <w:rPr>
          <w:rFonts w:asciiTheme="minorHAnsi" w:hAnsiTheme="minorHAnsi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428750" y="1295400"/>
            <wp:positionH relativeFrom="margin">
              <wp:align>right</wp:align>
            </wp:positionH>
            <wp:positionV relativeFrom="margin">
              <wp:align>top</wp:align>
            </wp:positionV>
            <wp:extent cx="752475" cy="971550"/>
            <wp:effectExtent l="19050" t="0" r="9525" b="0"/>
            <wp:wrapSquare wrapText="bothSides"/>
            <wp:docPr id="3" name="Picture 2" descr="C:\Users\User\Documents\SHIJU\Shiju- Personal\passport &amp; id copy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HIJU\Shiju- Personal\passport &amp; id copy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F95" w:rsidRPr="003B0F95" w:rsidRDefault="00A92ADE" w:rsidP="005B11E8">
      <w:pPr>
        <w:autoSpaceDE w:val="0"/>
        <w:autoSpaceDN w:val="0"/>
        <w:adjustRightInd w:val="0"/>
        <w:outlineLvl w:val="0"/>
        <w:rPr>
          <w:rFonts w:asciiTheme="minorHAnsi" w:eastAsia="Arial Unicode MS" w:hAnsiTheme="minorHAnsi" w:cs="Arial"/>
          <w:bCs/>
          <w:sz w:val="22"/>
          <w:szCs w:val="22"/>
        </w:rPr>
      </w:pPr>
      <w:r w:rsidRPr="003B0F95">
        <w:rPr>
          <w:rFonts w:asciiTheme="minorHAnsi" w:eastAsia="Arial Unicode MS" w:hAnsiTheme="minorHAnsi" w:cs="Arial"/>
          <w:bCs/>
          <w:sz w:val="22"/>
          <w:szCs w:val="22"/>
        </w:rPr>
        <w:t xml:space="preserve">Mob:  </w:t>
      </w:r>
      <w:r w:rsidR="003B0F95" w:rsidRPr="003B0F95">
        <w:rPr>
          <w:rFonts w:asciiTheme="minorHAnsi" w:eastAsia="Arial Unicode MS" w:hAnsiTheme="minorHAnsi" w:cs="Arial"/>
          <w:bCs/>
          <w:sz w:val="22"/>
          <w:szCs w:val="22"/>
        </w:rPr>
        <w:tab/>
      </w:r>
      <w:r w:rsidR="004700B3">
        <w:rPr>
          <w:rFonts w:asciiTheme="minorHAnsi" w:eastAsia="Arial Unicode MS" w:hAnsiTheme="minorHAnsi" w:cs="Arial"/>
          <w:bCs/>
          <w:sz w:val="22"/>
          <w:szCs w:val="22"/>
        </w:rPr>
        <w:t>00971- 563650319</w:t>
      </w:r>
    </w:p>
    <w:p w:rsidR="00A92ADE" w:rsidRPr="003B0F95" w:rsidRDefault="003B0F95" w:rsidP="003B0F95">
      <w:pPr>
        <w:autoSpaceDE w:val="0"/>
        <w:autoSpaceDN w:val="0"/>
        <w:adjustRightInd w:val="0"/>
        <w:ind w:firstLine="720"/>
        <w:outlineLvl w:val="0"/>
        <w:rPr>
          <w:rFonts w:asciiTheme="minorHAnsi" w:hAnsiTheme="minorHAnsi" w:cs="Arial"/>
          <w:spacing w:val="4"/>
          <w:sz w:val="22"/>
          <w:szCs w:val="22"/>
        </w:rPr>
      </w:pPr>
      <w:r w:rsidRPr="003B0F95">
        <w:rPr>
          <w:rFonts w:asciiTheme="minorHAnsi" w:eastAsia="Arial Unicode MS" w:hAnsiTheme="minorHAnsi" w:cs="Arial"/>
          <w:bCs/>
          <w:sz w:val="22"/>
          <w:szCs w:val="22"/>
        </w:rPr>
        <w:t>00971- 552981610</w:t>
      </w:r>
    </w:p>
    <w:p w:rsidR="00A92ADE" w:rsidRDefault="001C50A6" w:rsidP="000D7B29">
      <w:pPr>
        <w:autoSpaceDE w:val="0"/>
        <w:autoSpaceDN w:val="0"/>
        <w:adjustRightInd w:val="0"/>
        <w:outlineLvl w:val="0"/>
        <w:rPr>
          <w:rFonts w:asciiTheme="minorHAnsi" w:hAnsiTheme="minorHAnsi" w:cs="Arial"/>
          <w:spacing w:val="4"/>
          <w:sz w:val="22"/>
          <w:szCs w:val="22"/>
        </w:rPr>
      </w:pPr>
      <w:r w:rsidRPr="003B0F95">
        <w:rPr>
          <w:rFonts w:asciiTheme="minorHAnsi" w:hAnsiTheme="minorHAnsi" w:cs="Arial"/>
          <w:bCs/>
          <w:sz w:val="22"/>
          <w:szCs w:val="22"/>
        </w:rPr>
        <w:t xml:space="preserve">Email – </w:t>
      </w:r>
      <w:hyperlink r:id="rId9" w:history="1">
        <w:r w:rsidR="00A831DB" w:rsidRPr="00A91421">
          <w:rPr>
            <w:rStyle w:val="Hyperlink"/>
            <w:rFonts w:asciiTheme="minorHAnsi" w:hAnsiTheme="minorHAnsi" w:cs="Arial"/>
            <w:spacing w:val="4"/>
            <w:sz w:val="22"/>
            <w:szCs w:val="22"/>
          </w:rPr>
          <w:t>aryababu40@gmail.com</w:t>
        </w:r>
      </w:hyperlink>
    </w:p>
    <w:p w:rsidR="00A831DB" w:rsidRPr="000D7B29" w:rsidRDefault="00A831DB" w:rsidP="000D7B29">
      <w:pPr>
        <w:autoSpaceDE w:val="0"/>
        <w:autoSpaceDN w:val="0"/>
        <w:adjustRightInd w:val="0"/>
        <w:outlineLvl w:val="0"/>
        <w:rPr>
          <w:rFonts w:asciiTheme="minorHAnsi" w:hAnsiTheme="minorHAnsi" w:cs="Arial"/>
          <w:spacing w:val="4"/>
          <w:sz w:val="22"/>
          <w:szCs w:val="22"/>
        </w:rPr>
      </w:pPr>
    </w:p>
    <w:p w:rsidR="00BC27BE" w:rsidRDefault="00BC27BE" w:rsidP="00B179E7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1C50A6" w:rsidRDefault="001C50A6" w:rsidP="00B179E7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Brief Description</w:t>
      </w:r>
    </w:p>
    <w:p w:rsidR="00BC27BE" w:rsidRPr="008A55C0" w:rsidRDefault="00BC27BE" w:rsidP="00B179E7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5577E" w:rsidRDefault="00D5577E" w:rsidP="00A831DB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Certified Medical Coder</w:t>
      </w:r>
      <w:r w:rsidR="00DB1CD3">
        <w:rPr>
          <w:rFonts w:asciiTheme="minorHAnsi" w:hAnsiTheme="minorHAnsi" w:cs="Arial"/>
          <w:sz w:val="22"/>
          <w:szCs w:val="22"/>
        </w:rPr>
        <w:t xml:space="preserve"> ( ID No : 01539920 )</w:t>
      </w:r>
    </w:p>
    <w:p w:rsidR="00A831DB" w:rsidRDefault="00A831DB" w:rsidP="00A831DB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A831DB">
        <w:rPr>
          <w:rFonts w:asciiTheme="minorHAnsi" w:hAnsiTheme="minorHAnsi" w:cs="Arial"/>
          <w:sz w:val="22"/>
          <w:szCs w:val="22"/>
        </w:rPr>
        <w:t>ICD-10 Certification from AAPC.</w:t>
      </w:r>
    </w:p>
    <w:p w:rsidR="00A831DB" w:rsidRDefault="00A831DB" w:rsidP="003F2A5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C227A1">
        <w:rPr>
          <w:rFonts w:asciiTheme="minorHAnsi" w:hAnsiTheme="minorHAnsi" w:cs="Arial"/>
          <w:sz w:val="22"/>
          <w:szCs w:val="22"/>
        </w:rPr>
        <w:t xml:space="preserve">Good knowledge in performing coder duties pertinent to ICD-10, ICD-9, CPT-4, HCPCS and DRG standards </w:t>
      </w:r>
      <w:proofErr w:type="spellStart"/>
      <w:r w:rsidRPr="00C227A1">
        <w:rPr>
          <w:rFonts w:asciiTheme="minorHAnsi" w:hAnsiTheme="minorHAnsi" w:cs="Arial"/>
          <w:sz w:val="22"/>
          <w:szCs w:val="22"/>
        </w:rPr>
        <w:t>andtechniques</w:t>
      </w:r>
      <w:proofErr w:type="spellEnd"/>
      <w:r w:rsidRPr="00C227A1">
        <w:rPr>
          <w:rFonts w:asciiTheme="minorHAnsi" w:hAnsiTheme="minorHAnsi" w:cs="Arial"/>
          <w:sz w:val="22"/>
          <w:szCs w:val="22"/>
        </w:rPr>
        <w:t>.</w:t>
      </w:r>
    </w:p>
    <w:p w:rsidR="000C365B" w:rsidRDefault="00293F51" w:rsidP="003F2A5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 year</w:t>
      </w:r>
      <w:r w:rsidR="000C365B">
        <w:rPr>
          <w:rFonts w:asciiTheme="minorHAnsi" w:hAnsiTheme="minorHAnsi" w:cs="Arial"/>
          <w:sz w:val="22"/>
          <w:szCs w:val="22"/>
        </w:rPr>
        <w:t xml:space="preserve"> experiences in Medical coding</w:t>
      </w:r>
      <w:r w:rsidR="00300DB6">
        <w:rPr>
          <w:rFonts w:asciiTheme="minorHAnsi" w:hAnsiTheme="minorHAnsi" w:cs="Arial"/>
          <w:sz w:val="22"/>
          <w:szCs w:val="22"/>
        </w:rPr>
        <w:t>.</w:t>
      </w:r>
    </w:p>
    <w:p w:rsidR="001C50A6" w:rsidRPr="008A55C0" w:rsidRDefault="000C365B" w:rsidP="001C50A6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Diploma with 9</w:t>
      </w:r>
      <w:r w:rsidR="001C50A6" w:rsidRPr="008A55C0">
        <w:rPr>
          <w:rFonts w:asciiTheme="minorHAnsi" w:hAnsiTheme="minorHAnsi" w:cs="Arial"/>
          <w:sz w:val="22"/>
          <w:szCs w:val="22"/>
        </w:rPr>
        <w:t xml:space="preserve"> years</w:t>
      </w:r>
      <w:r>
        <w:rPr>
          <w:rFonts w:asciiTheme="minorHAnsi" w:hAnsiTheme="minorHAnsi" w:cs="Arial"/>
          <w:sz w:val="22"/>
          <w:szCs w:val="22"/>
        </w:rPr>
        <w:t xml:space="preserve"> and 7 months</w:t>
      </w:r>
      <w:r w:rsidR="001C50A6" w:rsidRPr="008A55C0">
        <w:rPr>
          <w:rFonts w:asciiTheme="minorHAnsi" w:hAnsiTheme="minorHAnsi" w:cs="Arial"/>
          <w:sz w:val="22"/>
          <w:szCs w:val="22"/>
        </w:rPr>
        <w:t xml:space="preserve"> professional experience in Nursing and Patient care. </w:t>
      </w:r>
    </w:p>
    <w:p w:rsidR="001C50A6" w:rsidRDefault="001C50A6" w:rsidP="001C50A6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>Holding UAE Resident Visa  (Family Visa)</w:t>
      </w:r>
    </w:p>
    <w:p w:rsidR="00C227A1" w:rsidRPr="000D7B29" w:rsidRDefault="00C227A1" w:rsidP="00C227A1">
      <w:pPr>
        <w:ind w:left="720"/>
        <w:rPr>
          <w:rFonts w:asciiTheme="minorHAnsi" w:hAnsiTheme="minorHAnsi" w:cs="Arial"/>
          <w:sz w:val="22"/>
          <w:szCs w:val="22"/>
        </w:rPr>
      </w:pPr>
    </w:p>
    <w:p w:rsidR="001C50A6" w:rsidRDefault="001C50A6" w:rsidP="00510E5A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Carrier Profile &amp; Highlights</w:t>
      </w:r>
    </w:p>
    <w:p w:rsidR="00BC27BE" w:rsidRPr="008A55C0" w:rsidRDefault="00BC27BE" w:rsidP="00510E5A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1C50A6" w:rsidRDefault="001C50A6" w:rsidP="000D7B29">
      <w:pPr>
        <w:tabs>
          <w:tab w:val="left" w:pos="-180"/>
          <w:tab w:val="left" w:pos="0"/>
          <w:tab w:val="left" w:pos="1350"/>
        </w:tabs>
        <w:ind w:left="-216" w:right="274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 xml:space="preserve">Responsible and efficient health care professional with proven leadership and customer service skills, a track record of success in implementing company procedures and a solid medication education, poised to offer exceptional support to dynamic health care </w:t>
      </w:r>
      <w:r w:rsidR="003B0F95" w:rsidRPr="008A55C0">
        <w:rPr>
          <w:rFonts w:asciiTheme="minorHAnsi" w:hAnsiTheme="minorHAnsi" w:cs="Arial"/>
          <w:sz w:val="22"/>
          <w:szCs w:val="22"/>
        </w:rPr>
        <w:t>organization</w:t>
      </w:r>
      <w:r w:rsidRPr="008A55C0">
        <w:rPr>
          <w:rFonts w:asciiTheme="minorHAnsi" w:hAnsiTheme="minorHAnsi" w:cs="Arial"/>
          <w:sz w:val="22"/>
          <w:szCs w:val="22"/>
        </w:rPr>
        <w:t>. Hands on experience obtained via extensive medical education.</w:t>
      </w:r>
    </w:p>
    <w:p w:rsidR="00510E5A" w:rsidRDefault="00510E5A" w:rsidP="000D7B29">
      <w:pPr>
        <w:tabs>
          <w:tab w:val="left" w:pos="-180"/>
          <w:tab w:val="left" w:pos="0"/>
          <w:tab w:val="left" w:pos="1350"/>
        </w:tabs>
        <w:ind w:left="-216" w:right="274"/>
        <w:rPr>
          <w:rFonts w:asciiTheme="minorHAnsi" w:hAnsiTheme="minorHAnsi" w:cs="Arial"/>
          <w:sz w:val="22"/>
          <w:szCs w:val="22"/>
        </w:rPr>
      </w:pPr>
    </w:p>
    <w:p w:rsidR="00813EB9" w:rsidRPr="008A55C0" w:rsidRDefault="001C50A6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Key Administration Skills</w:t>
      </w:r>
    </w:p>
    <w:p w:rsidR="001C50A6" w:rsidRPr="008A55C0" w:rsidRDefault="001C50A6" w:rsidP="001C50A6">
      <w:pPr>
        <w:pStyle w:val="ListParagraph"/>
        <w:numPr>
          <w:ilvl w:val="0"/>
          <w:numId w:val="1"/>
        </w:numPr>
        <w:suppressAutoHyphens w:val="0"/>
        <w:spacing w:after="0"/>
        <w:ind w:left="697" w:hanging="357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Extensive knowledge of medical terminology, anatomy &amp; physiology.</w:t>
      </w:r>
    </w:p>
    <w:p w:rsidR="001C50A6" w:rsidRPr="008A55C0" w:rsidRDefault="001C50A6" w:rsidP="001C50A6">
      <w:pPr>
        <w:pStyle w:val="ListParagraph"/>
        <w:numPr>
          <w:ilvl w:val="0"/>
          <w:numId w:val="1"/>
        </w:numPr>
        <w:suppressAutoHyphens w:val="0"/>
        <w:spacing w:after="0"/>
        <w:ind w:left="697" w:hanging="357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Strong proficiency of physician coding, in and outpatient coding as well as facility coding</w:t>
      </w:r>
    </w:p>
    <w:p w:rsidR="001C50A6" w:rsidRPr="008A55C0" w:rsidRDefault="001C50A6" w:rsidP="001C50A6">
      <w:pPr>
        <w:pStyle w:val="ListParagraph"/>
        <w:numPr>
          <w:ilvl w:val="0"/>
          <w:numId w:val="1"/>
        </w:numPr>
        <w:suppressAutoHyphens w:val="0"/>
        <w:spacing w:after="0"/>
        <w:ind w:left="697" w:hanging="357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Highly skilled in performing coder duties pertinent to ICD-9, ICD-10 CPT-4 ,HCPCS and DRG standards and techniques</w:t>
      </w:r>
    </w:p>
    <w:p w:rsidR="001C50A6" w:rsidRPr="008A55C0" w:rsidRDefault="001C50A6" w:rsidP="001C50A6">
      <w:pPr>
        <w:pStyle w:val="ListParagraph"/>
        <w:numPr>
          <w:ilvl w:val="0"/>
          <w:numId w:val="1"/>
        </w:numPr>
        <w:suppressAutoHyphens w:val="0"/>
        <w:spacing w:after="0"/>
        <w:ind w:left="697" w:hanging="357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Effective communication, interpersonal and organizational skills.</w:t>
      </w:r>
    </w:p>
    <w:p w:rsidR="00734586" w:rsidRDefault="001C50A6" w:rsidP="001C50A6">
      <w:pPr>
        <w:pStyle w:val="ListParagraph"/>
        <w:numPr>
          <w:ilvl w:val="0"/>
          <w:numId w:val="1"/>
        </w:numPr>
        <w:tabs>
          <w:tab w:val="num" w:pos="720"/>
          <w:tab w:val="left" w:pos="1350"/>
        </w:tabs>
        <w:spacing w:after="0"/>
        <w:ind w:left="697" w:hanging="357"/>
        <w:rPr>
          <w:rFonts w:asciiTheme="minorHAnsi" w:hAnsiTheme="minorHAnsi" w:cs="Arial"/>
        </w:rPr>
      </w:pPr>
      <w:r w:rsidRPr="00734586">
        <w:rPr>
          <w:rFonts w:asciiTheme="minorHAnsi" w:hAnsiTheme="minorHAnsi" w:cs="Arial"/>
        </w:rPr>
        <w:t>Claim ver</w:t>
      </w:r>
      <w:r w:rsidR="00734586">
        <w:rPr>
          <w:rFonts w:asciiTheme="minorHAnsi" w:hAnsiTheme="minorHAnsi" w:cs="Arial"/>
        </w:rPr>
        <w:t>ification, claim submission, sending and receiving approvals</w:t>
      </w:r>
    </w:p>
    <w:p w:rsidR="001C50A6" w:rsidRDefault="001C50A6" w:rsidP="001C50A6">
      <w:pPr>
        <w:pStyle w:val="ListParagraph"/>
        <w:numPr>
          <w:ilvl w:val="0"/>
          <w:numId w:val="1"/>
        </w:numPr>
        <w:tabs>
          <w:tab w:val="num" w:pos="720"/>
          <w:tab w:val="left" w:pos="1350"/>
        </w:tabs>
        <w:spacing w:after="0"/>
        <w:ind w:left="697" w:hanging="357"/>
        <w:rPr>
          <w:rFonts w:asciiTheme="minorHAnsi" w:hAnsiTheme="minorHAnsi" w:cs="Arial"/>
        </w:rPr>
      </w:pPr>
      <w:r w:rsidRPr="008A55C0">
        <w:rPr>
          <w:rFonts w:asciiTheme="minorHAnsi" w:hAnsiTheme="minorHAnsi" w:cs="Arial"/>
        </w:rPr>
        <w:t>MS Word, MS Excel. PowerPoint</w:t>
      </w:r>
      <w:r w:rsidR="00704FF8">
        <w:rPr>
          <w:rFonts w:ascii="Segoe UI" w:hAnsi="Segoe UI" w:cs="Segoe UI"/>
        </w:rPr>
        <w:t xml:space="preserve"> ab</w:t>
      </w:r>
      <w:r w:rsidR="006C698F">
        <w:rPr>
          <w:rFonts w:ascii="Segoe UI" w:hAnsi="Segoe UI" w:cs="Segoe UI"/>
        </w:rPr>
        <w:t xml:space="preserve">le to type 65+ wpm </w:t>
      </w:r>
      <w:r w:rsidR="00704FF8">
        <w:rPr>
          <w:rFonts w:ascii="Segoe UI" w:hAnsi="Segoe UI" w:cs="Segoe UI"/>
        </w:rPr>
        <w:br/>
        <w:t>Excellent in using Medical software (HIS, PRACTIZEN</w:t>
      </w:r>
      <w:r w:rsidR="000A0426">
        <w:rPr>
          <w:rFonts w:ascii="Segoe UI" w:hAnsi="Segoe UI" w:cs="Segoe UI"/>
        </w:rPr>
        <w:t xml:space="preserve">, DOK32 </w:t>
      </w:r>
      <w:bookmarkStart w:id="0" w:name="_GoBack"/>
      <w:bookmarkEnd w:id="0"/>
      <w:r w:rsidR="00704FF8">
        <w:rPr>
          <w:rFonts w:ascii="Segoe UI" w:hAnsi="Segoe UI" w:cs="Segoe UI"/>
        </w:rPr>
        <w:t>)</w:t>
      </w:r>
    </w:p>
    <w:p w:rsidR="00734586" w:rsidRDefault="00734586" w:rsidP="001C50A6">
      <w:pPr>
        <w:pStyle w:val="ListParagraph"/>
        <w:numPr>
          <w:ilvl w:val="0"/>
          <w:numId w:val="1"/>
        </w:numPr>
        <w:tabs>
          <w:tab w:val="num" w:pos="720"/>
          <w:tab w:val="left" w:pos="1350"/>
        </w:tabs>
        <w:spacing w:after="0"/>
        <w:ind w:left="69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Manage outpatient coding for medical centers</w:t>
      </w:r>
    </w:p>
    <w:p w:rsidR="00734586" w:rsidRDefault="00734586" w:rsidP="001C50A6">
      <w:pPr>
        <w:pStyle w:val="ListParagraph"/>
        <w:numPr>
          <w:ilvl w:val="0"/>
          <w:numId w:val="1"/>
        </w:numPr>
        <w:tabs>
          <w:tab w:val="num" w:pos="720"/>
          <w:tab w:val="left" w:pos="1350"/>
        </w:tabs>
        <w:spacing w:after="0"/>
        <w:ind w:left="69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Reviewed insurance providers medical codes</w:t>
      </w:r>
    </w:p>
    <w:p w:rsidR="00734586" w:rsidRDefault="00734586" w:rsidP="00734586">
      <w:pPr>
        <w:pStyle w:val="ListParagraph"/>
        <w:numPr>
          <w:ilvl w:val="0"/>
          <w:numId w:val="1"/>
        </w:numPr>
        <w:tabs>
          <w:tab w:val="num" w:pos="720"/>
          <w:tab w:val="left" w:pos="1350"/>
        </w:tabs>
        <w:spacing w:after="0"/>
        <w:ind w:left="697" w:hanging="35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Determined verification of claims unable to pay out by the insurance company</w:t>
      </w:r>
    </w:p>
    <w:p w:rsidR="00510E5A" w:rsidRPr="00813EB9" w:rsidRDefault="00510E5A" w:rsidP="00510E5A">
      <w:pPr>
        <w:pStyle w:val="NoSpacing"/>
        <w:numPr>
          <w:ilvl w:val="0"/>
          <w:numId w:val="1"/>
        </w:numPr>
        <w:rPr>
          <w:rFonts w:eastAsia="Arial Unicode MS"/>
          <w:b/>
          <w:bCs/>
        </w:rPr>
      </w:pPr>
      <w:r w:rsidRPr="00813EB9">
        <w:t>Coding guidelines and code with using guidelines</w:t>
      </w:r>
    </w:p>
    <w:p w:rsidR="00510E5A" w:rsidRPr="008A55C0" w:rsidRDefault="00510E5A" w:rsidP="00510E5A">
      <w:pPr>
        <w:pStyle w:val="NoSpacing"/>
        <w:numPr>
          <w:ilvl w:val="0"/>
          <w:numId w:val="1"/>
        </w:numPr>
      </w:pPr>
      <w:r w:rsidRPr="008A55C0">
        <w:t xml:space="preserve">Capable to adapt new techniques </w:t>
      </w:r>
    </w:p>
    <w:p w:rsidR="00813EB9" w:rsidRPr="005B360C" w:rsidRDefault="00510E5A" w:rsidP="00857E8B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eastAsia="Arial Unicode MS" w:cs="Arial"/>
          <w:b/>
          <w:bCs/>
        </w:rPr>
      </w:pPr>
      <w:r w:rsidRPr="008A55C0">
        <w:t>Able to maintain and deliver the responsibilitie</w:t>
      </w:r>
      <w:r>
        <w:t>s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Reading and analyzing patient records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Determining the correct codes for patient records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Using codes to bill insurance providers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Interacting with physicians and assistants to ensure accuracy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Keeping track of patient data over multiple visits</w:t>
      </w:r>
    </w:p>
    <w:p w:rsidR="005B360C" w:rsidRP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Managing detailed, specifically-coded information</w:t>
      </w:r>
    </w:p>
    <w:p w:rsidR="005B360C" w:rsidRDefault="005B360C" w:rsidP="005B36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Maintaining patient confidentiality and information security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Translate patient information and into alphanumeric medical code. Collect, post, and manage patient account payments.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Submit claims to insurance.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Prepare and review patient statements.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lastRenderedPageBreak/>
        <w:t>Review delinquent accounts and call for collection purposes.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Process payments from insurance companies Maintain strict confidentiality.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Code patient services and enter into computer.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Sort and file paperwork.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Handle information about patient treatment, diagnosis, and related procedures to ensure proper coding.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Know several different coding systems.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Follow up to see if a claim is accepted or denied.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Investigate rejected claim to see why denial was issued.</w:t>
      </w:r>
    </w:p>
    <w:p w:rsidR="00A57DEA" w:rsidRPr="002E0ABB" w:rsidRDefault="00A57DEA" w:rsidP="00A57D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2E0ABB">
        <w:rPr>
          <w:rFonts w:ascii="Arial" w:hAnsi="Arial" w:cs="Arial"/>
          <w:color w:val="000000"/>
        </w:rPr>
        <w:t>Investigate insurance fraud and report if found</w:t>
      </w:r>
    </w:p>
    <w:p w:rsidR="005B360C" w:rsidRDefault="003D316B" w:rsidP="005D770E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b/>
          <w:sz w:val="22"/>
          <w:szCs w:val="22"/>
          <w:u w:val="single"/>
        </w:rPr>
      </w:pPr>
      <w:r w:rsidRPr="005B360C">
        <w:rPr>
          <w:rFonts w:asciiTheme="minorHAnsi" w:hAnsiTheme="minorHAnsi" w:cs="Arial"/>
          <w:b/>
          <w:sz w:val="22"/>
          <w:szCs w:val="22"/>
          <w:u w:val="single"/>
        </w:rPr>
        <w:t>Work Experiences</w:t>
      </w:r>
    </w:p>
    <w:p w:rsidR="00293F51" w:rsidRPr="00293F51" w:rsidRDefault="00293F51" w:rsidP="00293F5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Theme="minorHAnsi" w:hAnsiTheme="minorHAnsi" w:cs="Arial"/>
          <w:b/>
          <w:u w:val="single"/>
        </w:rPr>
        <w:t xml:space="preserve">Eastman Dental center , </w:t>
      </w:r>
      <w:proofErr w:type="spellStart"/>
      <w:r>
        <w:rPr>
          <w:rFonts w:asciiTheme="minorHAnsi" w:hAnsiTheme="minorHAnsi" w:cs="Arial"/>
          <w:b/>
          <w:u w:val="single"/>
        </w:rPr>
        <w:t>Abudhabi</w:t>
      </w:r>
      <w:proofErr w:type="spellEnd"/>
      <w:r>
        <w:rPr>
          <w:rFonts w:asciiTheme="minorHAnsi" w:hAnsiTheme="minorHAnsi" w:cs="Arial"/>
          <w:b/>
          <w:u w:val="single"/>
        </w:rPr>
        <w:t xml:space="preserve">  ( June 2018 to still working</w:t>
      </w:r>
      <w:r w:rsidRPr="005D770E">
        <w:rPr>
          <w:rFonts w:asciiTheme="minorHAnsi" w:eastAsia="Arial Unicode MS" w:hAnsiTheme="minorHAnsi" w:cs="Arial"/>
          <w:u w:val="single"/>
        </w:rPr>
        <w:t>)</w:t>
      </w:r>
    </w:p>
    <w:p w:rsidR="00293F51" w:rsidRPr="008A55C0" w:rsidRDefault="00293F51" w:rsidP="00293F51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Designation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>
        <w:rPr>
          <w:rFonts w:asciiTheme="minorHAnsi" w:hAnsiTheme="minorHAnsi" w:cs="Arial"/>
          <w:spacing w:val="4"/>
          <w:sz w:val="22"/>
          <w:szCs w:val="22"/>
        </w:rPr>
        <w:t>Medical Coder</w:t>
      </w:r>
    </w:p>
    <w:p w:rsidR="001C50A6" w:rsidRPr="00A86698" w:rsidRDefault="00A86698" w:rsidP="00A8669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Theme="minorHAnsi" w:eastAsia="Arial Unicode MS" w:hAnsiTheme="minorHAnsi" w:cs="Arial"/>
          <w:b/>
          <w:u w:val="single"/>
        </w:rPr>
        <w:t xml:space="preserve">                  </w:t>
      </w:r>
      <w:proofErr w:type="spellStart"/>
      <w:r w:rsidR="003D316B" w:rsidRPr="00A86698">
        <w:rPr>
          <w:rFonts w:asciiTheme="minorHAnsi" w:eastAsia="Arial Unicode MS" w:hAnsiTheme="minorHAnsi" w:cs="Arial"/>
          <w:b/>
          <w:u w:val="single"/>
        </w:rPr>
        <w:t>Indoamerican</w:t>
      </w:r>
      <w:proofErr w:type="spellEnd"/>
      <w:r w:rsidR="003D316B" w:rsidRPr="00A86698">
        <w:rPr>
          <w:rFonts w:asciiTheme="minorHAnsi" w:eastAsia="Arial Unicode MS" w:hAnsiTheme="minorHAnsi" w:cs="Arial"/>
          <w:b/>
          <w:u w:val="single"/>
        </w:rPr>
        <w:t xml:space="preserve"> hospital </w:t>
      </w:r>
      <w:proofErr w:type="spellStart"/>
      <w:r w:rsidR="003D316B" w:rsidRPr="00A86698">
        <w:rPr>
          <w:rFonts w:asciiTheme="minorHAnsi" w:eastAsia="Arial Unicode MS" w:hAnsiTheme="minorHAnsi" w:cs="Arial"/>
          <w:b/>
          <w:u w:val="single"/>
        </w:rPr>
        <w:t>Vaikom</w:t>
      </w:r>
      <w:proofErr w:type="spellEnd"/>
      <w:r w:rsidR="003D316B" w:rsidRPr="00A86698">
        <w:rPr>
          <w:rFonts w:asciiTheme="minorHAnsi" w:eastAsia="Arial Unicode MS" w:hAnsiTheme="minorHAnsi" w:cs="Arial"/>
          <w:b/>
          <w:u w:val="single"/>
        </w:rPr>
        <w:t>, Kerala, India</w:t>
      </w:r>
      <w:r w:rsidR="003D316B" w:rsidRPr="00A86698">
        <w:rPr>
          <w:rFonts w:asciiTheme="minorHAnsi" w:eastAsia="Arial Unicode MS" w:hAnsiTheme="minorHAnsi" w:cs="Arial"/>
          <w:u w:val="single"/>
        </w:rPr>
        <w:t xml:space="preserve"> ( July 2017 to February 2018</w:t>
      </w:r>
      <w:r w:rsidR="001C50A6" w:rsidRPr="00A86698">
        <w:rPr>
          <w:rFonts w:asciiTheme="minorHAnsi" w:eastAsia="Arial Unicode MS" w:hAnsiTheme="minorHAnsi" w:cs="Arial"/>
          <w:u w:val="single"/>
        </w:rPr>
        <w:t>)</w:t>
      </w:r>
    </w:p>
    <w:p w:rsidR="001C50A6" w:rsidRPr="008A55C0" w:rsidRDefault="002B0E16" w:rsidP="002B0E16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Designation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 w:rsidR="003D316B">
        <w:rPr>
          <w:rFonts w:asciiTheme="minorHAnsi" w:hAnsiTheme="minorHAnsi" w:cs="Arial"/>
          <w:spacing w:val="4"/>
          <w:sz w:val="22"/>
          <w:szCs w:val="22"/>
        </w:rPr>
        <w:t>Medical Coder</w:t>
      </w:r>
    </w:p>
    <w:p w:rsidR="003F1DDA" w:rsidRDefault="003D316B" w:rsidP="003F1DDA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t>Range of Service</w:t>
      </w:r>
      <w:r>
        <w:rPr>
          <w:rFonts w:asciiTheme="minorHAnsi" w:hAnsiTheme="minorHAnsi" w:cs="Arial"/>
          <w:spacing w:val="4"/>
          <w:sz w:val="22"/>
          <w:szCs w:val="22"/>
        </w:rPr>
        <w:tab/>
        <w:t>:</w:t>
      </w:r>
      <w:r>
        <w:rPr>
          <w:rFonts w:asciiTheme="minorHAnsi" w:hAnsiTheme="minorHAnsi" w:cs="Arial"/>
          <w:spacing w:val="4"/>
          <w:sz w:val="22"/>
          <w:szCs w:val="22"/>
        </w:rPr>
        <w:tab/>
        <w:t>Coding and Billing Department</w:t>
      </w:r>
    </w:p>
    <w:p w:rsidR="003D316B" w:rsidRPr="005D770E" w:rsidRDefault="003D316B" w:rsidP="005D770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5D770E">
        <w:rPr>
          <w:rFonts w:asciiTheme="minorHAnsi" w:eastAsia="Arial Unicode MS" w:hAnsiTheme="minorHAnsi" w:cs="Arial"/>
          <w:b/>
          <w:u w:val="single"/>
        </w:rPr>
        <w:t>Ahalia</w:t>
      </w:r>
      <w:proofErr w:type="spellEnd"/>
      <w:r w:rsidRPr="005D770E">
        <w:rPr>
          <w:rFonts w:asciiTheme="minorHAnsi" w:eastAsia="Arial Unicode MS" w:hAnsiTheme="minorHAnsi" w:cs="Arial"/>
          <w:b/>
          <w:u w:val="single"/>
        </w:rPr>
        <w:t xml:space="preserve"> Hospital - Abu Dhabi</w:t>
      </w:r>
      <w:r w:rsidRPr="005D770E">
        <w:rPr>
          <w:rFonts w:asciiTheme="minorHAnsi" w:eastAsia="Arial Unicode MS" w:hAnsiTheme="minorHAnsi" w:cs="Arial"/>
          <w:u w:val="single"/>
        </w:rPr>
        <w:t xml:space="preserve">  ( Nov 2013 to 13 Dec 2016)</w:t>
      </w:r>
    </w:p>
    <w:p w:rsidR="003D316B" w:rsidRPr="008A55C0" w:rsidRDefault="00A57DEA" w:rsidP="003D316B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t>Designation</w:t>
      </w:r>
      <w:r>
        <w:rPr>
          <w:rFonts w:asciiTheme="minorHAnsi" w:hAnsiTheme="minorHAnsi" w:cs="Arial"/>
          <w:spacing w:val="4"/>
          <w:sz w:val="22"/>
          <w:szCs w:val="22"/>
        </w:rPr>
        <w:tab/>
      </w:r>
      <w:r>
        <w:rPr>
          <w:rFonts w:asciiTheme="minorHAnsi" w:hAnsiTheme="minorHAnsi" w:cs="Arial"/>
          <w:spacing w:val="4"/>
          <w:sz w:val="22"/>
          <w:szCs w:val="22"/>
        </w:rPr>
        <w:tab/>
        <w:t>:</w:t>
      </w:r>
      <w:r>
        <w:rPr>
          <w:rFonts w:asciiTheme="minorHAnsi" w:hAnsiTheme="minorHAnsi" w:cs="Arial"/>
          <w:spacing w:val="4"/>
          <w:sz w:val="22"/>
          <w:szCs w:val="22"/>
        </w:rPr>
        <w:tab/>
        <w:t>Health</w:t>
      </w:r>
      <w:r w:rsidR="003D316B" w:rsidRPr="008A55C0">
        <w:rPr>
          <w:rFonts w:asciiTheme="minorHAnsi" w:hAnsiTheme="minorHAnsi" w:cs="Arial"/>
          <w:spacing w:val="4"/>
          <w:sz w:val="22"/>
          <w:szCs w:val="22"/>
        </w:rPr>
        <w:t xml:space="preserve"> care assistant</w:t>
      </w:r>
    </w:p>
    <w:p w:rsidR="003D316B" w:rsidRDefault="003D316B" w:rsidP="003F1DDA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Range of Service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Dental Department, Cardiology Department</w:t>
      </w:r>
      <w:r w:rsidR="001532EC">
        <w:rPr>
          <w:rFonts w:asciiTheme="minorHAnsi" w:hAnsiTheme="minorHAnsi" w:cs="Arial"/>
          <w:spacing w:val="4"/>
          <w:sz w:val="22"/>
          <w:szCs w:val="22"/>
        </w:rPr>
        <w:t>, Insurance</w:t>
      </w:r>
    </w:p>
    <w:p w:rsidR="001C50A6" w:rsidRPr="005D770E" w:rsidRDefault="001C50A6" w:rsidP="00A57DE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D770E">
        <w:rPr>
          <w:rFonts w:asciiTheme="minorHAnsi" w:eastAsia="Arial Unicode MS" w:hAnsiTheme="minorHAnsi" w:cs="Arial"/>
          <w:b/>
          <w:sz w:val="22"/>
          <w:szCs w:val="22"/>
          <w:u w:val="single"/>
        </w:rPr>
        <w:t>Mangala</w:t>
      </w:r>
      <w:proofErr w:type="spellEnd"/>
      <w:r w:rsidRPr="005D770E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 Hospital Mangalore, India </w:t>
      </w:r>
      <w:r w:rsidRPr="005D770E">
        <w:rPr>
          <w:rFonts w:asciiTheme="minorHAnsi" w:eastAsia="Arial Unicode MS" w:hAnsiTheme="minorHAnsi" w:cs="Arial"/>
          <w:sz w:val="22"/>
          <w:szCs w:val="22"/>
          <w:u w:val="single"/>
        </w:rPr>
        <w:t>(Dec  2010-  July  2013):</w:t>
      </w:r>
    </w:p>
    <w:p w:rsidR="001C50A6" w:rsidRPr="008A55C0" w:rsidRDefault="001C50A6" w:rsidP="002B0E16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Range of Service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Dental Department</w:t>
      </w:r>
    </w:p>
    <w:p w:rsidR="008A55C0" w:rsidRDefault="001C50A6" w:rsidP="000D7B29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Designation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 xml:space="preserve">Dental Nurse </w:t>
      </w:r>
    </w:p>
    <w:p w:rsidR="00BC27BE" w:rsidRPr="008A55C0" w:rsidRDefault="00BC27BE" w:rsidP="000D7B29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</w:p>
    <w:p w:rsidR="00760FE0" w:rsidRDefault="00760FE0" w:rsidP="00760FE0">
      <w:pPr>
        <w:pStyle w:val="ListParagraph"/>
        <w:autoSpaceDE w:val="0"/>
        <w:autoSpaceDN w:val="0"/>
        <w:adjustRightInd w:val="0"/>
        <w:spacing w:after="0"/>
        <w:ind w:right="-720"/>
        <w:rPr>
          <w:rFonts w:asciiTheme="minorHAnsi" w:eastAsia="Arial Unicode MS" w:hAnsiTheme="minorHAnsi" w:cs="Arial"/>
          <w:b/>
          <w:u w:val="single"/>
        </w:rPr>
      </w:pPr>
    </w:p>
    <w:p w:rsidR="00760FE0" w:rsidRPr="00760FE0" w:rsidRDefault="00760FE0" w:rsidP="00760FE0">
      <w:pPr>
        <w:pStyle w:val="ListParagraph"/>
        <w:autoSpaceDE w:val="0"/>
        <w:autoSpaceDN w:val="0"/>
        <w:adjustRightInd w:val="0"/>
        <w:spacing w:after="0"/>
        <w:ind w:right="-720"/>
        <w:rPr>
          <w:rFonts w:asciiTheme="minorHAnsi" w:eastAsia="Arial Unicode MS" w:hAnsiTheme="minorHAnsi" w:cs="Arial"/>
          <w:b/>
          <w:u w:val="single"/>
        </w:rPr>
      </w:pPr>
    </w:p>
    <w:p w:rsidR="001C50A6" w:rsidRPr="005D770E" w:rsidRDefault="001C50A6" w:rsidP="005D770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Theme="minorHAnsi" w:eastAsia="Arial Unicode MS" w:hAnsiTheme="minorHAnsi" w:cs="Arial"/>
          <w:b/>
          <w:u w:val="single"/>
        </w:rPr>
      </w:pPr>
      <w:r w:rsidRPr="005D770E">
        <w:rPr>
          <w:rFonts w:asciiTheme="minorHAnsi" w:eastAsia="Arial Unicode MS" w:hAnsiTheme="minorHAnsi" w:cs="Arial"/>
          <w:b/>
          <w:u w:val="single"/>
        </w:rPr>
        <w:t xml:space="preserve">MIMS </w:t>
      </w:r>
      <w:r w:rsidR="008A55C0" w:rsidRPr="005D770E">
        <w:rPr>
          <w:rFonts w:asciiTheme="minorHAnsi" w:eastAsia="Arial Unicode MS" w:hAnsiTheme="minorHAnsi" w:cs="Arial"/>
          <w:b/>
          <w:u w:val="single"/>
        </w:rPr>
        <w:t xml:space="preserve">Hospital </w:t>
      </w:r>
      <w:r w:rsidRPr="005D770E">
        <w:rPr>
          <w:rFonts w:asciiTheme="minorHAnsi" w:eastAsia="Arial Unicode MS" w:hAnsiTheme="minorHAnsi" w:cs="Arial"/>
          <w:b/>
          <w:u w:val="single"/>
        </w:rPr>
        <w:t xml:space="preserve">Calicut, Kerala, India </w:t>
      </w:r>
      <w:r w:rsidRPr="005D770E">
        <w:rPr>
          <w:rFonts w:asciiTheme="minorHAnsi" w:eastAsia="Arial Unicode MS" w:hAnsiTheme="minorHAnsi" w:cs="Arial"/>
          <w:u w:val="single"/>
        </w:rPr>
        <w:t>(Sep 2007- Mar 2010):</w:t>
      </w:r>
    </w:p>
    <w:p w:rsidR="00DB3BC5" w:rsidRPr="008A55C0" w:rsidRDefault="001C50A6" w:rsidP="002B0E16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Range of Service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Medical Intensive Care Unit (</w:t>
      </w:r>
      <w:r w:rsidRPr="008A55C0">
        <w:rPr>
          <w:rFonts w:asciiTheme="minorHAnsi" w:hAnsiTheme="minorHAnsi" w:cs="Arial"/>
          <w:b/>
          <w:spacing w:val="4"/>
          <w:sz w:val="22"/>
          <w:szCs w:val="22"/>
        </w:rPr>
        <w:t>MICU</w:t>
      </w:r>
      <w:r w:rsidRPr="008A55C0">
        <w:rPr>
          <w:rFonts w:asciiTheme="minorHAnsi" w:hAnsiTheme="minorHAnsi" w:cs="Arial"/>
          <w:spacing w:val="4"/>
          <w:sz w:val="22"/>
          <w:szCs w:val="22"/>
        </w:rPr>
        <w:t>)</w:t>
      </w:r>
    </w:p>
    <w:p w:rsidR="001C50A6" w:rsidRDefault="001C50A6" w:rsidP="000D7B29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  <w:r w:rsidRPr="008A55C0">
        <w:rPr>
          <w:rFonts w:asciiTheme="minorHAnsi" w:hAnsiTheme="minorHAnsi" w:cs="Arial"/>
          <w:spacing w:val="4"/>
          <w:sz w:val="22"/>
          <w:szCs w:val="22"/>
        </w:rPr>
        <w:t>Designation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>:</w:t>
      </w:r>
      <w:r w:rsidRPr="008A55C0">
        <w:rPr>
          <w:rFonts w:asciiTheme="minorHAnsi" w:hAnsiTheme="minorHAnsi" w:cs="Arial"/>
          <w:spacing w:val="4"/>
          <w:sz w:val="22"/>
          <w:szCs w:val="22"/>
        </w:rPr>
        <w:tab/>
        <w:t xml:space="preserve">Staff Nurse </w:t>
      </w:r>
    </w:p>
    <w:p w:rsidR="00760FE0" w:rsidRPr="008A55C0" w:rsidRDefault="00760FE0" w:rsidP="000D7B29">
      <w:pPr>
        <w:spacing w:before="60"/>
        <w:ind w:left="720" w:firstLine="720"/>
        <w:rPr>
          <w:rFonts w:asciiTheme="minorHAnsi" w:hAnsiTheme="minorHAnsi" w:cs="Arial"/>
          <w:spacing w:val="4"/>
          <w:sz w:val="22"/>
          <w:szCs w:val="22"/>
        </w:rPr>
      </w:pPr>
    </w:p>
    <w:p w:rsidR="001C50A6" w:rsidRPr="005D770E" w:rsidRDefault="001C50A6" w:rsidP="005D770E">
      <w:pPr>
        <w:pStyle w:val="ListParagraph"/>
        <w:numPr>
          <w:ilvl w:val="0"/>
          <w:numId w:val="14"/>
        </w:numPr>
        <w:spacing w:before="60"/>
        <w:rPr>
          <w:rFonts w:asciiTheme="minorHAnsi" w:hAnsiTheme="minorHAnsi" w:cs="Arial"/>
          <w:spacing w:val="4"/>
          <w:u w:val="single"/>
        </w:rPr>
      </w:pPr>
      <w:r w:rsidRPr="005D770E">
        <w:rPr>
          <w:rFonts w:asciiTheme="minorHAnsi" w:hAnsiTheme="minorHAnsi" w:cs="Arial"/>
          <w:b/>
          <w:spacing w:val="4"/>
          <w:u w:val="single"/>
        </w:rPr>
        <w:t xml:space="preserve">KG Hospital Coimbatore, India </w:t>
      </w:r>
      <w:r w:rsidRPr="005D770E">
        <w:rPr>
          <w:rFonts w:asciiTheme="minorHAnsi" w:hAnsiTheme="minorHAnsi" w:cs="Arial"/>
          <w:spacing w:val="4"/>
          <w:u w:val="single"/>
        </w:rPr>
        <w:t>(June 2006 – July 2007)</w:t>
      </w:r>
    </w:p>
    <w:p w:rsidR="00EC76A3" w:rsidRPr="008A55C0" w:rsidRDefault="00EC76A3" w:rsidP="00EC76A3">
      <w:pPr>
        <w:pStyle w:val="ListParagraph"/>
        <w:spacing w:before="60" w:after="0"/>
        <w:ind w:firstLine="720"/>
        <w:rPr>
          <w:rFonts w:asciiTheme="minorHAnsi" w:hAnsiTheme="minorHAnsi" w:cs="Arial"/>
          <w:spacing w:val="4"/>
          <w:u w:val="single"/>
        </w:rPr>
      </w:pPr>
      <w:r w:rsidRPr="008A55C0">
        <w:rPr>
          <w:rFonts w:asciiTheme="minorHAnsi" w:hAnsiTheme="minorHAnsi" w:cs="Arial"/>
          <w:spacing w:val="4"/>
        </w:rPr>
        <w:t>Designation</w:t>
      </w:r>
      <w:r w:rsidRPr="008A55C0">
        <w:rPr>
          <w:rFonts w:asciiTheme="minorHAnsi" w:hAnsiTheme="minorHAnsi" w:cs="Arial"/>
          <w:spacing w:val="4"/>
        </w:rPr>
        <w:tab/>
      </w:r>
      <w:r w:rsidRPr="008A55C0">
        <w:rPr>
          <w:rFonts w:asciiTheme="minorHAnsi" w:hAnsiTheme="minorHAnsi" w:cs="Arial"/>
          <w:spacing w:val="4"/>
        </w:rPr>
        <w:tab/>
        <w:t>:</w:t>
      </w:r>
      <w:r w:rsidRPr="008A55C0">
        <w:rPr>
          <w:rFonts w:asciiTheme="minorHAnsi" w:hAnsiTheme="minorHAnsi" w:cs="Arial"/>
          <w:spacing w:val="4"/>
        </w:rPr>
        <w:tab/>
        <w:t>Staff Nurse</w:t>
      </w:r>
    </w:p>
    <w:p w:rsidR="00510E5A" w:rsidRDefault="00510E5A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BC5" w:rsidRDefault="00DB3BC5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D</w:t>
      </w:r>
      <w:r w:rsidR="000D7B29">
        <w:rPr>
          <w:rFonts w:asciiTheme="minorHAnsi" w:hAnsiTheme="minorHAnsi" w:cs="Arial"/>
          <w:b/>
          <w:sz w:val="22"/>
          <w:szCs w:val="22"/>
          <w:u w:val="single"/>
        </w:rPr>
        <w:t>uties and Responsibilities</w:t>
      </w:r>
    </w:p>
    <w:p w:rsidR="00813EB9" w:rsidRPr="008A55C0" w:rsidRDefault="00813EB9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BC5" w:rsidRPr="008A55C0" w:rsidRDefault="00DB3BC5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8A55C0">
        <w:rPr>
          <w:rFonts w:asciiTheme="minorHAnsi" w:hAnsiTheme="minorHAnsi"/>
        </w:rPr>
        <w:t>Assigning duties and responsibilities to the subordinates</w:t>
      </w:r>
    </w:p>
    <w:p w:rsidR="00DB3BC5" w:rsidRDefault="00DB3BC5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8A55C0">
        <w:rPr>
          <w:rFonts w:asciiTheme="minorHAnsi" w:hAnsiTheme="minorHAnsi"/>
        </w:rPr>
        <w:t>Insurance Updating</w:t>
      </w:r>
    </w:p>
    <w:p w:rsidR="00261F16" w:rsidRDefault="00734586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Knowledge about all insurance </w:t>
      </w:r>
      <w:r w:rsidR="00261F16">
        <w:rPr>
          <w:rFonts w:asciiTheme="minorHAnsi" w:hAnsiTheme="minorHAnsi"/>
        </w:rPr>
        <w:t xml:space="preserve">tariff </w:t>
      </w:r>
      <w:r>
        <w:rPr>
          <w:rFonts w:asciiTheme="minorHAnsi" w:hAnsiTheme="minorHAnsi"/>
        </w:rPr>
        <w:t xml:space="preserve"> like ADNIC</w:t>
      </w:r>
      <w:r w:rsidR="00261F16">
        <w:rPr>
          <w:rFonts w:asciiTheme="minorHAnsi" w:hAnsiTheme="minorHAnsi"/>
        </w:rPr>
        <w:t xml:space="preserve">, ATENA, AL KHAZNA, DAMAN, THIQA, OMAN INSURANCE, AXA, NEXTCARE, NAS, AL MADALLAH, METLIFE, DUBAI INSURANCE, NGI, SAICO, AMITY, WAPMED, FMC, GLOBEMED, PENTACARE, NEURON, MEDNET </w:t>
      </w:r>
    </w:p>
    <w:p w:rsidR="00261F16" w:rsidRDefault="00261F16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Manage outpatient coding for medical centers </w:t>
      </w:r>
    </w:p>
    <w:p w:rsidR="00261F16" w:rsidRDefault="00261F16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Reviewed insurance providers medical codes</w:t>
      </w:r>
    </w:p>
    <w:p w:rsidR="00734586" w:rsidRDefault="00261F16" w:rsidP="003F1DDA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Determined verification of claims unable to pay out by the insurance company</w:t>
      </w:r>
    </w:p>
    <w:p w:rsidR="00DC0901" w:rsidRDefault="00EC76A3" w:rsidP="00DC090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4D4F9E">
        <w:rPr>
          <w:rFonts w:asciiTheme="minorHAnsi" w:hAnsiTheme="minorHAnsi"/>
        </w:rPr>
        <w:t xml:space="preserve">Responsible for handling different types of medical claims which include </w:t>
      </w:r>
      <w:proofErr w:type="spellStart"/>
      <w:r w:rsidRPr="004D4F9E">
        <w:rPr>
          <w:rFonts w:asciiTheme="minorHAnsi" w:hAnsiTheme="minorHAnsi"/>
        </w:rPr>
        <w:t>surgeryradiology</w:t>
      </w:r>
      <w:proofErr w:type="spellEnd"/>
      <w:r w:rsidRPr="004D4F9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pathology, E &amp; M etc.</w:t>
      </w:r>
    </w:p>
    <w:p w:rsidR="00DC0901" w:rsidRPr="008A55C0" w:rsidRDefault="00DC0901" w:rsidP="00DC0901">
      <w:pPr>
        <w:pStyle w:val="ListParagraph"/>
        <w:numPr>
          <w:ilvl w:val="0"/>
          <w:numId w:val="6"/>
        </w:numPr>
        <w:suppressAutoHyphens w:val="0"/>
        <w:spacing w:after="0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Extensive knowledge of medical terminology, anatomy &amp; physiology.</w:t>
      </w:r>
    </w:p>
    <w:p w:rsidR="00DC0901" w:rsidRPr="008A55C0" w:rsidRDefault="00DC0901" w:rsidP="00DC0901">
      <w:pPr>
        <w:pStyle w:val="ListParagraph"/>
        <w:numPr>
          <w:ilvl w:val="0"/>
          <w:numId w:val="6"/>
        </w:numPr>
        <w:suppressAutoHyphens w:val="0"/>
        <w:spacing w:after="0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Strong proficiency of physician coding, in and outpatient coding as well as facility coding</w:t>
      </w:r>
    </w:p>
    <w:p w:rsidR="00DC0901" w:rsidRPr="008A55C0" w:rsidRDefault="00DC0901" w:rsidP="00DC0901">
      <w:pPr>
        <w:pStyle w:val="ListParagraph"/>
        <w:numPr>
          <w:ilvl w:val="0"/>
          <w:numId w:val="6"/>
        </w:numPr>
        <w:suppressAutoHyphens w:val="0"/>
        <w:spacing w:after="0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Highly skilled in performing coder duties pertinent to ICD-9, ICD-10 CPT-4 ,HCPCS and DRG standards and techniques</w:t>
      </w:r>
    </w:p>
    <w:p w:rsidR="00DC0901" w:rsidRPr="008A55C0" w:rsidRDefault="00DC0901" w:rsidP="00DC0901">
      <w:pPr>
        <w:pStyle w:val="ListParagraph"/>
        <w:numPr>
          <w:ilvl w:val="0"/>
          <w:numId w:val="6"/>
        </w:numPr>
        <w:suppressAutoHyphens w:val="0"/>
        <w:spacing w:after="0"/>
        <w:rPr>
          <w:rFonts w:asciiTheme="minorHAnsi" w:hAnsiTheme="minorHAnsi" w:cs="Times New Roman"/>
          <w:lang w:val="en-IN" w:eastAsia="en-IN"/>
        </w:rPr>
      </w:pPr>
      <w:r w:rsidRPr="008A55C0">
        <w:rPr>
          <w:rFonts w:asciiTheme="minorHAnsi" w:hAnsiTheme="minorHAnsi" w:cs="Times New Roman"/>
          <w:lang w:val="en-IN" w:eastAsia="en-IN"/>
        </w:rPr>
        <w:t>Effective communication, interpersonal and organizational skills.</w:t>
      </w:r>
    </w:p>
    <w:p w:rsidR="00DC0901" w:rsidRDefault="00DC0901" w:rsidP="00DC0901">
      <w:pPr>
        <w:pStyle w:val="ListParagraph"/>
        <w:numPr>
          <w:ilvl w:val="0"/>
          <w:numId w:val="6"/>
        </w:numPr>
        <w:tabs>
          <w:tab w:val="left" w:pos="1350"/>
        </w:tabs>
        <w:spacing w:after="0"/>
        <w:rPr>
          <w:rFonts w:asciiTheme="minorHAnsi" w:hAnsiTheme="minorHAnsi" w:cs="Arial"/>
        </w:rPr>
      </w:pPr>
      <w:r w:rsidRPr="00734586">
        <w:rPr>
          <w:rFonts w:asciiTheme="minorHAnsi" w:hAnsiTheme="minorHAnsi" w:cs="Arial"/>
        </w:rPr>
        <w:t>Claim ver</w:t>
      </w:r>
      <w:r>
        <w:rPr>
          <w:rFonts w:asciiTheme="minorHAnsi" w:hAnsiTheme="minorHAnsi" w:cs="Arial"/>
        </w:rPr>
        <w:t>ification, claim submission, sending and receiving approvals</w:t>
      </w:r>
    </w:p>
    <w:p w:rsidR="00DC0901" w:rsidRDefault="00DC0901" w:rsidP="00DC0901">
      <w:pPr>
        <w:pStyle w:val="ListParagraph"/>
        <w:numPr>
          <w:ilvl w:val="0"/>
          <w:numId w:val="6"/>
        </w:numPr>
        <w:tabs>
          <w:tab w:val="left" w:pos="1350"/>
        </w:tabs>
        <w:spacing w:after="0"/>
        <w:rPr>
          <w:rFonts w:asciiTheme="minorHAnsi" w:hAnsiTheme="minorHAnsi" w:cs="Arial"/>
        </w:rPr>
      </w:pPr>
      <w:r w:rsidRPr="008A55C0">
        <w:rPr>
          <w:rFonts w:asciiTheme="minorHAnsi" w:hAnsiTheme="minorHAnsi" w:cs="Arial"/>
        </w:rPr>
        <w:t>MS Word, MS Excel. PowerPoint</w:t>
      </w:r>
    </w:p>
    <w:p w:rsidR="00DC0901" w:rsidRDefault="00DC0901" w:rsidP="00DC0901">
      <w:pPr>
        <w:pStyle w:val="ListParagraph"/>
        <w:numPr>
          <w:ilvl w:val="0"/>
          <w:numId w:val="6"/>
        </w:numPr>
        <w:tabs>
          <w:tab w:val="left" w:pos="135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Manage outpatient coding for medical centers</w:t>
      </w:r>
    </w:p>
    <w:p w:rsidR="00DC0901" w:rsidRDefault="00DC0901" w:rsidP="00DC0901">
      <w:pPr>
        <w:pStyle w:val="ListParagraph"/>
        <w:numPr>
          <w:ilvl w:val="0"/>
          <w:numId w:val="6"/>
        </w:numPr>
        <w:tabs>
          <w:tab w:val="left" w:pos="135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Reviewed insurance providers medical codes</w:t>
      </w:r>
    </w:p>
    <w:p w:rsidR="00DC0901" w:rsidRDefault="00DC0901" w:rsidP="00DC0901">
      <w:pPr>
        <w:pStyle w:val="ListParagraph"/>
        <w:numPr>
          <w:ilvl w:val="0"/>
          <w:numId w:val="6"/>
        </w:numPr>
        <w:tabs>
          <w:tab w:val="left" w:pos="135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Determined verification of claims unable to pay out by the insurance company</w:t>
      </w:r>
    </w:p>
    <w:p w:rsidR="00DC0901" w:rsidRPr="00813EB9" w:rsidRDefault="00DC0901" w:rsidP="00DC0901">
      <w:pPr>
        <w:pStyle w:val="NoSpacing"/>
        <w:numPr>
          <w:ilvl w:val="0"/>
          <w:numId w:val="6"/>
        </w:numPr>
        <w:rPr>
          <w:rFonts w:eastAsia="Arial Unicode MS"/>
          <w:b/>
          <w:bCs/>
        </w:rPr>
      </w:pPr>
      <w:r w:rsidRPr="00813EB9">
        <w:t>Coding guidelines and code with using guidelines</w:t>
      </w:r>
    </w:p>
    <w:p w:rsidR="00DC0901" w:rsidRPr="008A55C0" w:rsidRDefault="00DC0901" w:rsidP="00DC0901">
      <w:pPr>
        <w:pStyle w:val="NoSpacing"/>
        <w:numPr>
          <w:ilvl w:val="0"/>
          <w:numId w:val="6"/>
        </w:numPr>
      </w:pPr>
      <w:r w:rsidRPr="008A55C0">
        <w:t xml:space="preserve">Capable to adapt new techniques </w:t>
      </w:r>
    </w:p>
    <w:p w:rsidR="00DC0901" w:rsidRPr="005B360C" w:rsidRDefault="00DC0901" w:rsidP="00DC0901">
      <w:pPr>
        <w:pStyle w:val="NoSpacing"/>
        <w:numPr>
          <w:ilvl w:val="0"/>
          <w:numId w:val="6"/>
        </w:numPr>
        <w:autoSpaceDE w:val="0"/>
        <w:autoSpaceDN w:val="0"/>
        <w:adjustRightInd w:val="0"/>
        <w:rPr>
          <w:rFonts w:eastAsia="Arial Unicode MS" w:cs="Arial"/>
          <w:b/>
          <w:bCs/>
        </w:rPr>
      </w:pPr>
      <w:r w:rsidRPr="008A55C0">
        <w:t>Able to maintain and deliver the responsibilitie</w:t>
      </w:r>
      <w:r>
        <w:t>s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Reading and analyzing patient records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Determining the correct codes for patient records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Using codes to bill insurance providers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Interacting with physicians and assistants to ensure accuracy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Keeping track of patient data over multiple visits</w:t>
      </w:r>
    </w:p>
    <w:p w:rsidR="00DC0901" w:rsidRPr="005B360C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Managing detailed, specifically-coded information</w:t>
      </w:r>
    </w:p>
    <w:p w:rsidR="00DC0901" w:rsidRPr="00DC0901" w:rsidRDefault="00DC0901" w:rsidP="00DC09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5B360C">
        <w:rPr>
          <w:rFonts w:ascii="Arial" w:hAnsi="Arial" w:cs="Arial"/>
          <w:color w:val="000000"/>
        </w:rPr>
        <w:t>Maintaining patient confiden</w:t>
      </w:r>
      <w:r>
        <w:rPr>
          <w:rFonts w:ascii="Arial" w:hAnsi="Arial" w:cs="Arial"/>
          <w:color w:val="000000"/>
        </w:rPr>
        <w:t>tiality and information security</w:t>
      </w:r>
    </w:p>
    <w:p w:rsidR="00DB3BC5" w:rsidRPr="004D4F9E" w:rsidRDefault="004D4F9E" w:rsidP="00EC76A3">
      <w:pPr>
        <w:pStyle w:val="ListParagraph"/>
        <w:tabs>
          <w:tab w:val="left" w:pos="3489"/>
        </w:tabs>
        <w:spacing w:after="0" w:line="240" w:lineRule="auto"/>
        <w:ind w:left="1800"/>
        <w:rPr>
          <w:rFonts w:asciiTheme="minorHAnsi" w:hAnsiTheme="minorHAnsi" w:cs="Arial"/>
          <w:spacing w:val="4"/>
        </w:rPr>
      </w:pPr>
      <w:r w:rsidRPr="004D4F9E">
        <w:rPr>
          <w:rFonts w:asciiTheme="minorHAnsi" w:hAnsiTheme="minorHAnsi" w:cs="Arial"/>
          <w:spacing w:val="4"/>
        </w:rPr>
        <w:tab/>
      </w:r>
    </w:p>
    <w:p w:rsidR="00DB3BC5" w:rsidRDefault="00DB3BC5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5B11E8">
        <w:rPr>
          <w:rFonts w:asciiTheme="minorHAnsi" w:hAnsiTheme="minorHAnsi" w:cs="Arial"/>
          <w:b/>
          <w:sz w:val="22"/>
          <w:szCs w:val="22"/>
          <w:u w:val="single"/>
        </w:rPr>
        <w:t>Healthcare Certification</w:t>
      </w:r>
    </w:p>
    <w:p w:rsidR="00813EB9" w:rsidRPr="008A55C0" w:rsidRDefault="00813EB9" w:rsidP="000D7B29">
      <w:pPr>
        <w:tabs>
          <w:tab w:val="num" w:pos="720"/>
          <w:tab w:val="left" w:pos="1350"/>
        </w:tabs>
        <w:ind w:left="-216"/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9638D" w:rsidRDefault="00D75F65" w:rsidP="0059638D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pacing w:val="4"/>
        </w:rPr>
      </w:pPr>
      <w:r>
        <w:rPr>
          <w:rFonts w:asciiTheme="minorHAnsi" w:hAnsiTheme="minorHAnsi" w:cs="Arial"/>
          <w:spacing w:val="4"/>
        </w:rPr>
        <w:t>Certificate (AAPC) – CPC Certified professional coder</w:t>
      </w:r>
    </w:p>
    <w:p w:rsidR="00D75F65" w:rsidRDefault="00D75F65" w:rsidP="0059638D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pacing w:val="4"/>
        </w:rPr>
      </w:pPr>
      <w:r>
        <w:rPr>
          <w:rFonts w:asciiTheme="minorHAnsi" w:hAnsiTheme="minorHAnsi" w:cs="Arial"/>
          <w:spacing w:val="4"/>
        </w:rPr>
        <w:t xml:space="preserve">Certificate ( AAPC) – ICD10 proficiency assessment </w:t>
      </w:r>
    </w:p>
    <w:p w:rsidR="005B11E8" w:rsidRDefault="00D75F65" w:rsidP="000D7B29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pacing w:val="4"/>
        </w:rPr>
      </w:pPr>
      <w:r>
        <w:rPr>
          <w:rFonts w:asciiTheme="minorHAnsi" w:hAnsiTheme="minorHAnsi" w:cs="Arial"/>
          <w:spacing w:val="4"/>
        </w:rPr>
        <w:t xml:space="preserve">Certificate (AHA) </w:t>
      </w:r>
      <w:r w:rsidR="00BC27BE">
        <w:rPr>
          <w:rFonts w:asciiTheme="minorHAnsi" w:hAnsiTheme="minorHAnsi" w:cs="Arial"/>
          <w:spacing w:val="4"/>
        </w:rPr>
        <w:t>–</w:t>
      </w:r>
      <w:r>
        <w:rPr>
          <w:rFonts w:asciiTheme="minorHAnsi" w:hAnsiTheme="minorHAnsi" w:cs="Arial"/>
          <w:spacing w:val="4"/>
        </w:rPr>
        <w:t xml:space="preserve"> BLS</w:t>
      </w:r>
    </w:p>
    <w:p w:rsidR="00BC27BE" w:rsidRPr="000D7B29" w:rsidRDefault="00BC27BE" w:rsidP="00BC27BE">
      <w:pPr>
        <w:pStyle w:val="ListParagraph"/>
        <w:spacing w:after="0"/>
        <w:rPr>
          <w:rFonts w:asciiTheme="minorHAnsi" w:hAnsiTheme="minorHAnsi" w:cs="Arial"/>
          <w:spacing w:val="4"/>
        </w:rPr>
      </w:pPr>
    </w:p>
    <w:p w:rsidR="00813EB9" w:rsidRDefault="00813EB9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B0E16" w:rsidRDefault="002B0E16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Professional Qualifications:</w:t>
      </w:r>
    </w:p>
    <w:p w:rsidR="00813EB9" w:rsidRPr="008A55C0" w:rsidRDefault="00813EB9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2B0E16" w:rsidRPr="008A55C0" w:rsidRDefault="002B0E16" w:rsidP="003F1DDA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sz w:val="22"/>
          <w:szCs w:val="22"/>
        </w:rPr>
        <w:t xml:space="preserve">Medical Coding &amp; Billing Certification Course from </w:t>
      </w:r>
      <w:proofErr w:type="spellStart"/>
      <w:r w:rsidRPr="008A55C0">
        <w:rPr>
          <w:rFonts w:asciiTheme="minorHAnsi" w:hAnsiTheme="minorHAnsi" w:cs="Arial"/>
          <w:sz w:val="22"/>
          <w:szCs w:val="22"/>
        </w:rPr>
        <w:t>Cigma</w:t>
      </w:r>
      <w:proofErr w:type="spellEnd"/>
      <w:r w:rsidRPr="008A55C0">
        <w:rPr>
          <w:rFonts w:asciiTheme="minorHAnsi" w:hAnsiTheme="minorHAnsi" w:cs="Arial"/>
          <w:sz w:val="22"/>
          <w:szCs w:val="22"/>
        </w:rPr>
        <w:t xml:space="preserve"> Medical Coding</w:t>
      </w:r>
      <w:r w:rsidR="00D3066A" w:rsidRPr="008A55C0">
        <w:rPr>
          <w:rFonts w:asciiTheme="minorHAnsi" w:hAnsiTheme="minorHAnsi" w:cs="Arial"/>
          <w:sz w:val="22"/>
          <w:szCs w:val="22"/>
        </w:rPr>
        <w:t xml:space="preserve"> Academy, </w:t>
      </w:r>
      <w:proofErr w:type="spellStart"/>
      <w:r w:rsidR="00D3066A" w:rsidRPr="008A55C0">
        <w:rPr>
          <w:rFonts w:asciiTheme="minorHAnsi" w:hAnsiTheme="minorHAnsi" w:cs="Arial"/>
          <w:sz w:val="22"/>
          <w:szCs w:val="22"/>
        </w:rPr>
        <w:t>Cochin,Kerala,India</w:t>
      </w:r>
      <w:proofErr w:type="spellEnd"/>
      <w:r w:rsidR="00625C9A">
        <w:rPr>
          <w:rFonts w:asciiTheme="minorHAnsi" w:hAnsiTheme="minorHAnsi" w:cs="Arial"/>
          <w:sz w:val="22"/>
          <w:szCs w:val="22"/>
        </w:rPr>
        <w:t xml:space="preserve"> ( from 13st February 2017 to 23 may 2017 )</w:t>
      </w:r>
    </w:p>
    <w:p w:rsidR="00813EB9" w:rsidRPr="00510E5A" w:rsidRDefault="002B0E16" w:rsidP="00714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="Arial"/>
        </w:rPr>
      </w:pPr>
      <w:r w:rsidRPr="00510E5A">
        <w:rPr>
          <w:rFonts w:asciiTheme="minorHAnsi" w:hAnsiTheme="minorHAnsi" w:cs="Arial"/>
        </w:rPr>
        <w:t>Diploma in General Nurs</w:t>
      </w:r>
      <w:r w:rsidR="00D3066A" w:rsidRPr="00510E5A">
        <w:rPr>
          <w:rFonts w:asciiTheme="minorHAnsi" w:hAnsiTheme="minorHAnsi" w:cs="Arial"/>
        </w:rPr>
        <w:t>ing from K.G. School of Nursing, Coimbatore, India</w:t>
      </w:r>
    </w:p>
    <w:p w:rsidR="00760FE0" w:rsidRDefault="00760FE0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066A" w:rsidRDefault="00D3066A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8A55C0">
        <w:rPr>
          <w:rFonts w:asciiTheme="minorHAnsi" w:hAnsiTheme="minorHAnsi" w:cs="Arial"/>
          <w:b/>
          <w:sz w:val="22"/>
          <w:szCs w:val="22"/>
          <w:u w:val="single"/>
        </w:rPr>
        <w:t>Personnel Details</w:t>
      </w:r>
    </w:p>
    <w:p w:rsidR="00760FE0" w:rsidRPr="008A55C0" w:rsidRDefault="00760FE0" w:rsidP="000D7B29">
      <w:pPr>
        <w:tabs>
          <w:tab w:val="num" w:pos="720"/>
          <w:tab w:val="left" w:pos="1350"/>
        </w:tabs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066A" w:rsidRPr="008A55C0" w:rsidRDefault="00D3066A" w:rsidP="00813EB9">
      <w:pPr>
        <w:ind w:left="3600" w:hanging="288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 xml:space="preserve">Address     </w:t>
      </w:r>
      <w:r w:rsidR="005D770E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8A55C0">
        <w:rPr>
          <w:rFonts w:asciiTheme="minorHAnsi" w:hAnsiTheme="minorHAnsi" w:cs="Arial"/>
          <w:sz w:val="22"/>
          <w:szCs w:val="22"/>
        </w:rPr>
        <w:t xml:space="preserve"> :  </w:t>
      </w:r>
      <w:r w:rsidR="00813EB9">
        <w:rPr>
          <w:rFonts w:asciiTheme="minorHAnsi" w:hAnsiTheme="minorHAnsi" w:cs="Arial"/>
          <w:sz w:val="22"/>
          <w:szCs w:val="22"/>
        </w:rPr>
        <w:t>Abu Dhabi, UAE</w:t>
      </w:r>
    </w:p>
    <w:p w:rsidR="00D3066A" w:rsidRPr="008A55C0" w:rsidRDefault="00D3066A" w:rsidP="00D3066A">
      <w:pPr>
        <w:ind w:firstLine="72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>Phone (Residence)</w:t>
      </w:r>
      <w:r w:rsidR="003F1DDA"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 xml:space="preserve">:  </w:t>
      </w:r>
      <w:r w:rsidR="00813EB9">
        <w:rPr>
          <w:rFonts w:asciiTheme="minorHAnsi" w:hAnsiTheme="minorHAnsi" w:cs="Arial"/>
          <w:sz w:val="22"/>
          <w:szCs w:val="22"/>
        </w:rPr>
        <w:t>00971 563650319</w:t>
      </w:r>
    </w:p>
    <w:p w:rsidR="00D3066A" w:rsidRPr="008A55C0" w:rsidRDefault="00D3066A" w:rsidP="00D30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ab/>
        <w:t>Date of birth</w:t>
      </w:r>
      <w:r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ab/>
        <w:t>:  19 May 1986</w:t>
      </w:r>
      <w:r w:rsidRPr="008A55C0">
        <w:rPr>
          <w:rFonts w:asciiTheme="minorHAnsi" w:hAnsiTheme="minorHAnsi" w:cs="Arial"/>
          <w:sz w:val="22"/>
          <w:szCs w:val="22"/>
        </w:rPr>
        <w:tab/>
      </w:r>
    </w:p>
    <w:p w:rsidR="00D3066A" w:rsidRPr="008A55C0" w:rsidRDefault="00D3066A" w:rsidP="00D3066A">
      <w:pPr>
        <w:ind w:firstLine="72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>Nationality</w:t>
      </w:r>
      <w:r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ab/>
        <w:t>:  Indian</w:t>
      </w:r>
    </w:p>
    <w:p w:rsidR="00D3066A" w:rsidRPr="008A55C0" w:rsidRDefault="00D3066A" w:rsidP="00D3066A">
      <w:pPr>
        <w:ind w:firstLine="72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>Sex</w:t>
      </w:r>
      <w:r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ab/>
        <w:t>:  Female</w:t>
      </w:r>
    </w:p>
    <w:p w:rsidR="00D3066A" w:rsidRPr="008A55C0" w:rsidRDefault="00D3066A" w:rsidP="00D3066A">
      <w:pPr>
        <w:ind w:firstLine="72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>Marital Status</w:t>
      </w:r>
      <w:r w:rsidRPr="008A55C0">
        <w:rPr>
          <w:rFonts w:asciiTheme="minorHAnsi" w:hAnsiTheme="minorHAnsi" w:cs="Arial"/>
          <w:sz w:val="22"/>
          <w:szCs w:val="22"/>
        </w:rPr>
        <w:tab/>
      </w:r>
      <w:r w:rsidRPr="008A55C0">
        <w:rPr>
          <w:rFonts w:asciiTheme="minorHAnsi" w:hAnsiTheme="minorHAnsi" w:cs="Arial"/>
          <w:sz w:val="22"/>
          <w:szCs w:val="22"/>
        </w:rPr>
        <w:tab/>
        <w:t>:  Married</w:t>
      </w:r>
    </w:p>
    <w:p w:rsidR="003F1DDA" w:rsidRDefault="00D3066A" w:rsidP="000D7B29">
      <w:pPr>
        <w:ind w:left="3600" w:hanging="2880"/>
        <w:rPr>
          <w:rFonts w:asciiTheme="minorHAnsi" w:hAnsiTheme="minorHAnsi" w:cs="Arial"/>
          <w:sz w:val="22"/>
          <w:szCs w:val="22"/>
        </w:rPr>
      </w:pPr>
      <w:r w:rsidRPr="008A55C0">
        <w:rPr>
          <w:rFonts w:asciiTheme="minorHAnsi" w:hAnsiTheme="minorHAnsi" w:cs="Arial"/>
          <w:sz w:val="22"/>
          <w:szCs w:val="22"/>
        </w:rPr>
        <w:t xml:space="preserve">Languages Known       </w:t>
      </w:r>
      <w:r w:rsidR="005D770E">
        <w:rPr>
          <w:rFonts w:asciiTheme="minorHAnsi" w:hAnsiTheme="minorHAnsi" w:cs="Arial"/>
          <w:sz w:val="22"/>
          <w:szCs w:val="22"/>
        </w:rPr>
        <w:t xml:space="preserve">    </w:t>
      </w:r>
      <w:r w:rsidRPr="008A55C0">
        <w:rPr>
          <w:rFonts w:asciiTheme="minorHAnsi" w:hAnsiTheme="minorHAnsi" w:cs="Arial"/>
          <w:sz w:val="22"/>
          <w:szCs w:val="22"/>
        </w:rPr>
        <w:t xml:space="preserve"> :  </w:t>
      </w:r>
      <w:r w:rsidR="008A55C0" w:rsidRPr="008A55C0">
        <w:rPr>
          <w:rFonts w:asciiTheme="minorHAnsi" w:hAnsiTheme="minorHAnsi" w:cs="Arial"/>
          <w:sz w:val="22"/>
          <w:szCs w:val="22"/>
        </w:rPr>
        <w:t>English,</w:t>
      </w:r>
      <w:r w:rsidR="000D7B29">
        <w:rPr>
          <w:rFonts w:asciiTheme="minorHAnsi" w:hAnsiTheme="minorHAnsi" w:cs="Arial"/>
          <w:sz w:val="22"/>
          <w:szCs w:val="22"/>
        </w:rPr>
        <w:t xml:space="preserve"> Hindi, Malayalam, and Tamil. </w:t>
      </w:r>
    </w:p>
    <w:p w:rsidR="000D7B29" w:rsidRPr="000D7B29" w:rsidRDefault="000D7B29" w:rsidP="000D7B29">
      <w:pPr>
        <w:ind w:left="3600" w:hanging="2880"/>
        <w:rPr>
          <w:rFonts w:asciiTheme="minorHAnsi" w:hAnsiTheme="minorHAnsi" w:cs="Arial"/>
          <w:sz w:val="22"/>
          <w:szCs w:val="22"/>
        </w:rPr>
      </w:pPr>
    </w:p>
    <w:p w:rsidR="00D3066A" w:rsidRPr="008A55C0" w:rsidRDefault="00D3066A" w:rsidP="001C50A6">
      <w:pPr>
        <w:rPr>
          <w:rFonts w:asciiTheme="minorHAnsi" w:hAnsiTheme="minorHAnsi" w:cs="Arial"/>
          <w:sz w:val="22"/>
          <w:szCs w:val="22"/>
          <w:u w:val="single"/>
        </w:rPr>
      </w:pPr>
    </w:p>
    <w:sectPr w:rsidR="00D3066A" w:rsidRPr="008A55C0" w:rsidSect="00510E5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AB" w:rsidRDefault="00E72BAB" w:rsidP="00A92ADE">
      <w:r>
        <w:separator/>
      </w:r>
    </w:p>
  </w:endnote>
  <w:endnote w:type="continuationSeparator" w:id="0">
    <w:p w:rsidR="00E72BAB" w:rsidRDefault="00E72BAB" w:rsidP="00A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DE" w:rsidRDefault="00A92ADE">
    <w:pPr>
      <w:pStyle w:val="Footer"/>
    </w:pPr>
    <w:r>
      <w:t xml:space="preserve">Arya </w:t>
    </w:r>
    <w:proofErr w:type="spellStart"/>
    <w:r>
      <w:t>Babu</w:t>
    </w:r>
    <w:proofErr w:type="spellEnd"/>
    <w:r>
      <w:tab/>
    </w:r>
    <w:r>
      <w:tab/>
      <w:t>aryababu40@gmail.com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DE" w:rsidRDefault="00A92ADE">
    <w:pPr>
      <w:pStyle w:val="Footer"/>
    </w:pPr>
    <w:r>
      <w:t xml:space="preserve">Arya </w:t>
    </w:r>
    <w:proofErr w:type="spellStart"/>
    <w:r>
      <w:t>Babu</w:t>
    </w:r>
    <w:proofErr w:type="spellEnd"/>
    <w:r>
      <w:tab/>
    </w:r>
    <w:r>
      <w:tab/>
      <w:t>aryababu40@gmail.com</w:t>
    </w:r>
  </w:p>
  <w:p w:rsidR="00A92ADE" w:rsidRDefault="00A92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AB" w:rsidRDefault="00E72BAB" w:rsidP="00A92ADE">
      <w:r>
        <w:separator/>
      </w:r>
    </w:p>
  </w:footnote>
  <w:footnote w:type="continuationSeparator" w:id="0">
    <w:p w:rsidR="00E72BAB" w:rsidRDefault="00E72BAB" w:rsidP="00A9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108489"/>
      <w:docPartObj>
        <w:docPartGallery w:val="Page Numbers (Top of Page)"/>
        <w:docPartUnique/>
      </w:docPartObj>
    </w:sdtPr>
    <w:sdtEndPr/>
    <w:sdtContent>
      <w:p w:rsidR="00A92ADE" w:rsidRPr="00440325" w:rsidRDefault="00A92ADE" w:rsidP="00A92ADE">
        <w:pPr>
          <w:jc w:val="center"/>
          <w:rPr>
            <w:rFonts w:ascii="Bookman Old Style" w:hAnsi="Bookman Old Style" w:cs="Arial"/>
            <w:b/>
            <w:sz w:val="22"/>
            <w:szCs w:val="22"/>
            <w:u w:val="single"/>
          </w:rPr>
        </w:pPr>
      </w:p>
      <w:p w:rsidR="00A92ADE" w:rsidRDefault="00E72BAB">
        <w:pPr>
          <w:pStyle w:val="Header"/>
        </w:pPr>
      </w:p>
    </w:sdtContent>
  </w:sdt>
  <w:p w:rsidR="00A92ADE" w:rsidRDefault="00A92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DE" w:rsidRPr="00A92ADE" w:rsidRDefault="00AF15F6">
    <w:pPr>
      <w:pStyle w:val="Header"/>
      <w:rPr>
        <w:u w:val="single"/>
      </w:rPr>
    </w:pPr>
    <w:r>
      <w:rPr>
        <w:noProof/>
      </w:rPr>
      <w:drawing>
        <wp:inline distT="0" distB="0" distL="0" distR="0">
          <wp:extent cx="1085850" cy="719138"/>
          <wp:effectExtent l="0" t="0" r="0" b="508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838" cy="7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ADE">
      <w:rPr>
        <w:rFonts w:ascii="Bookman Old Style" w:hAnsi="Bookman Old Style" w:cs="Arial"/>
        <w:b/>
        <w:sz w:val="22"/>
        <w:szCs w:val="22"/>
      </w:rPr>
      <w:tab/>
    </w:r>
    <w:r w:rsidR="00C227A1">
      <w:rPr>
        <w:rFonts w:ascii="Bookman Old Style" w:hAnsi="Bookman Old Style" w:cs="Arial"/>
        <w:b/>
        <w:sz w:val="22"/>
        <w:szCs w:val="22"/>
        <w:u w:val="single"/>
      </w:rPr>
      <w:t>Application for the post</w:t>
    </w:r>
    <w:r w:rsidR="0078150F">
      <w:rPr>
        <w:rFonts w:ascii="Bookman Old Style" w:hAnsi="Bookman Old Style" w:cs="Arial"/>
        <w:b/>
        <w:sz w:val="22"/>
        <w:szCs w:val="22"/>
        <w:u w:val="single"/>
      </w:rPr>
      <w:t xml:space="preserve"> of</w:t>
    </w:r>
    <w:r w:rsidR="00C227A1">
      <w:rPr>
        <w:rFonts w:ascii="Bookman Old Style" w:hAnsi="Bookman Old Style" w:cs="Arial"/>
        <w:b/>
        <w:sz w:val="22"/>
        <w:szCs w:val="22"/>
        <w:u w:val="single"/>
      </w:rPr>
      <w:t xml:space="preserve"> Medical Coder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7A91052"/>
    <w:multiLevelType w:val="hybridMultilevel"/>
    <w:tmpl w:val="C096D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838E5"/>
    <w:multiLevelType w:val="hybridMultilevel"/>
    <w:tmpl w:val="5B7E43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958"/>
    <w:multiLevelType w:val="hybridMultilevel"/>
    <w:tmpl w:val="7BB413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2B4A05"/>
    <w:multiLevelType w:val="hybridMultilevel"/>
    <w:tmpl w:val="BEB6E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74471"/>
    <w:multiLevelType w:val="multilevel"/>
    <w:tmpl w:val="BAB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37EF"/>
    <w:multiLevelType w:val="hybridMultilevel"/>
    <w:tmpl w:val="6EEEFB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05BFE"/>
    <w:multiLevelType w:val="multilevel"/>
    <w:tmpl w:val="B93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D0B3A"/>
    <w:multiLevelType w:val="hybridMultilevel"/>
    <w:tmpl w:val="D100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C3D7E"/>
    <w:multiLevelType w:val="hybridMultilevel"/>
    <w:tmpl w:val="3594C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B47"/>
    <w:multiLevelType w:val="hybridMultilevel"/>
    <w:tmpl w:val="4824E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537BA"/>
    <w:multiLevelType w:val="hybridMultilevel"/>
    <w:tmpl w:val="4DFE9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72B14"/>
    <w:multiLevelType w:val="hybridMultilevel"/>
    <w:tmpl w:val="98FA483A"/>
    <w:lvl w:ilvl="0" w:tplc="0748CD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0BC944A">
      <w:start w:val="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93552D5"/>
    <w:multiLevelType w:val="hybridMultilevel"/>
    <w:tmpl w:val="1C9631E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925E9F"/>
    <w:multiLevelType w:val="hybridMultilevel"/>
    <w:tmpl w:val="8A240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63936"/>
    <w:multiLevelType w:val="hybridMultilevel"/>
    <w:tmpl w:val="3052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6"/>
    <w:rsid w:val="0000354A"/>
    <w:rsid w:val="000A0426"/>
    <w:rsid w:val="000B0DE3"/>
    <w:rsid w:val="000C365B"/>
    <w:rsid w:val="000D7B29"/>
    <w:rsid w:val="00124146"/>
    <w:rsid w:val="001532EC"/>
    <w:rsid w:val="001826D2"/>
    <w:rsid w:val="001B7C8D"/>
    <w:rsid w:val="001C50A6"/>
    <w:rsid w:val="00261F16"/>
    <w:rsid w:val="00293F51"/>
    <w:rsid w:val="002B0E16"/>
    <w:rsid w:val="00300DB6"/>
    <w:rsid w:val="003A3F1C"/>
    <w:rsid w:val="003B0F95"/>
    <w:rsid w:val="003D316B"/>
    <w:rsid w:val="003F1DDA"/>
    <w:rsid w:val="004700B3"/>
    <w:rsid w:val="0048428B"/>
    <w:rsid w:val="004B2B70"/>
    <w:rsid w:val="004D4F9E"/>
    <w:rsid w:val="00510E5A"/>
    <w:rsid w:val="0059638D"/>
    <w:rsid w:val="005B11E8"/>
    <w:rsid w:val="005B360C"/>
    <w:rsid w:val="005C0F7B"/>
    <w:rsid w:val="005D770E"/>
    <w:rsid w:val="00613211"/>
    <w:rsid w:val="00625C9A"/>
    <w:rsid w:val="006C698F"/>
    <w:rsid w:val="007016F7"/>
    <w:rsid w:val="007039D3"/>
    <w:rsid w:val="00704FF8"/>
    <w:rsid w:val="00734586"/>
    <w:rsid w:val="00734918"/>
    <w:rsid w:val="00735F26"/>
    <w:rsid w:val="00760FE0"/>
    <w:rsid w:val="0078150F"/>
    <w:rsid w:val="00801E8B"/>
    <w:rsid w:val="00813EB9"/>
    <w:rsid w:val="008154B8"/>
    <w:rsid w:val="0086135A"/>
    <w:rsid w:val="008A55C0"/>
    <w:rsid w:val="008D4FD3"/>
    <w:rsid w:val="00931356"/>
    <w:rsid w:val="00983B70"/>
    <w:rsid w:val="009B6EA9"/>
    <w:rsid w:val="009E4606"/>
    <w:rsid w:val="00A062F5"/>
    <w:rsid w:val="00A57DEA"/>
    <w:rsid w:val="00A831DB"/>
    <w:rsid w:val="00A86698"/>
    <w:rsid w:val="00A92ADE"/>
    <w:rsid w:val="00AD7AAD"/>
    <w:rsid w:val="00AF15F6"/>
    <w:rsid w:val="00B179E7"/>
    <w:rsid w:val="00B741F8"/>
    <w:rsid w:val="00BC27BE"/>
    <w:rsid w:val="00BC34AD"/>
    <w:rsid w:val="00C227A1"/>
    <w:rsid w:val="00C43719"/>
    <w:rsid w:val="00C836B6"/>
    <w:rsid w:val="00CF0599"/>
    <w:rsid w:val="00CF503F"/>
    <w:rsid w:val="00D20295"/>
    <w:rsid w:val="00D3066A"/>
    <w:rsid w:val="00D35B81"/>
    <w:rsid w:val="00D5577E"/>
    <w:rsid w:val="00D75F65"/>
    <w:rsid w:val="00D80905"/>
    <w:rsid w:val="00DB1CD3"/>
    <w:rsid w:val="00DB3BC5"/>
    <w:rsid w:val="00DC0901"/>
    <w:rsid w:val="00E72BAB"/>
    <w:rsid w:val="00EC03BB"/>
    <w:rsid w:val="00EC76A3"/>
    <w:rsid w:val="00FA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FE504-5A36-4682-9842-5D3656D6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0A6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C50A6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C50A6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C5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1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1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A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D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B0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yababu40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AD67-F272-405D-956E-93114E32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ADIDEV</dc:creator>
  <cp:keywords/>
  <dc:description/>
  <cp:lastModifiedBy>User</cp:lastModifiedBy>
  <cp:revision>4</cp:revision>
  <dcterms:created xsi:type="dcterms:W3CDTF">2018-12-04T12:24:00Z</dcterms:created>
  <dcterms:modified xsi:type="dcterms:W3CDTF">2019-01-11T07:07:00Z</dcterms:modified>
</cp:coreProperties>
</file>