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3A" w:rsidRPr="00CE6E6B" w:rsidRDefault="00CE6E6B" w:rsidP="00CE6E6B">
      <w:pPr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 xml:space="preserve"> </w:t>
      </w:r>
      <w:r w:rsidR="00550A3A">
        <w:rPr>
          <w:rFonts w:cs="Calibri"/>
          <w:b/>
          <w:sz w:val="36"/>
          <w:szCs w:val="36"/>
        </w:rPr>
        <w:t xml:space="preserve">ATIF BILAL                                          </w:t>
      </w:r>
      <w:r>
        <w:rPr>
          <w:rFonts w:cs="Calibri"/>
          <w:b/>
          <w:sz w:val="36"/>
          <w:szCs w:val="36"/>
        </w:rPr>
        <w:t xml:space="preserve">                              </w:t>
      </w:r>
      <w:r w:rsidR="00550A3A">
        <w:rPr>
          <w:rFonts w:cs="Calibri"/>
          <w:b/>
          <w:sz w:val="36"/>
          <w:szCs w:val="36"/>
        </w:rPr>
        <w:t xml:space="preserve"> </w:t>
      </w:r>
      <w:r w:rsidR="00550A3A">
        <w:rPr>
          <w:rFonts w:cs="Calibri"/>
          <w:noProof/>
          <w:sz w:val="24"/>
          <w:szCs w:val="24"/>
        </w:rPr>
        <w:drawing>
          <wp:inline distT="0" distB="0" distL="0" distR="0">
            <wp:extent cx="855148" cy="1062507"/>
            <wp:effectExtent l="19050" t="0" r="2102" b="0"/>
            <wp:docPr id="6" name="Picture 2" descr="C:\Users\lab1\Downloads\bil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1\Downloads\bila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085" cy="1063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B0E" w:rsidRDefault="00550A3A" w:rsidP="00550A3A">
      <w:pPr>
        <w:ind w:hanging="180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CE6E6B">
        <w:rPr>
          <w:rFonts w:cs="Calibri"/>
          <w:sz w:val="24"/>
          <w:szCs w:val="24"/>
        </w:rPr>
        <w:t xml:space="preserve">  </w:t>
      </w:r>
      <w:r>
        <w:rPr>
          <w:rFonts w:cs="Calibri"/>
          <w:sz w:val="24"/>
          <w:szCs w:val="24"/>
        </w:rPr>
        <w:t xml:space="preserve"> </w:t>
      </w:r>
      <w:r w:rsidR="00621B0E" w:rsidRPr="00621B0E">
        <w:rPr>
          <w:rFonts w:cs="Calibri"/>
          <w:b/>
          <w:sz w:val="24"/>
          <w:szCs w:val="24"/>
        </w:rPr>
        <w:t>Medical Laboratory Technologist</w:t>
      </w:r>
    </w:p>
    <w:p w:rsidR="00D250D4" w:rsidRPr="00516BC1" w:rsidRDefault="00D250D4" w:rsidP="00516BC1">
      <w:pPr>
        <w:ind w:hanging="180"/>
        <w:rPr>
          <w:rFonts w:cs="Calibri"/>
        </w:rPr>
      </w:pPr>
      <w:r>
        <w:rPr>
          <w:rFonts w:cs="Calibri"/>
          <w:b/>
          <w:sz w:val="24"/>
          <w:szCs w:val="24"/>
        </w:rPr>
        <w:t xml:space="preserve">      </w:t>
      </w:r>
      <w:r w:rsidRPr="00D250D4">
        <w:rPr>
          <w:rFonts w:cs="Calibri"/>
          <w:b/>
        </w:rPr>
        <w:t>HAAD LICENSE #</w:t>
      </w:r>
      <w:r w:rsidRPr="00D250D4">
        <w:rPr>
          <w:rFonts w:cs="Calibri"/>
        </w:rPr>
        <w:t xml:space="preserve"> </w:t>
      </w:r>
      <w:r w:rsidRPr="00D250D4">
        <w:rPr>
          <w:rFonts w:cs="Calibri"/>
          <w:b/>
        </w:rPr>
        <w:t>GT209</w:t>
      </w:r>
      <w:r w:rsidR="00516BC1">
        <w:rPr>
          <w:rFonts w:cs="Calibri"/>
          <w:b/>
        </w:rPr>
        <w:t>11</w:t>
      </w:r>
    </w:p>
    <w:p w:rsidR="00550A3A" w:rsidRPr="00D250D4" w:rsidRDefault="00621B0E" w:rsidP="00550A3A">
      <w:pPr>
        <w:ind w:hanging="180"/>
        <w:rPr>
          <w:rFonts w:cs="Calibri"/>
        </w:rPr>
      </w:pPr>
      <w:r w:rsidRPr="00D250D4">
        <w:rPr>
          <w:rFonts w:cs="Calibri"/>
        </w:rPr>
        <w:t xml:space="preserve">     </w:t>
      </w:r>
      <w:r w:rsidR="00D250D4" w:rsidRPr="00D250D4">
        <w:rPr>
          <w:rFonts w:cs="Calibri"/>
        </w:rPr>
        <w:t xml:space="preserve"> </w:t>
      </w:r>
      <w:r w:rsidR="00550A3A" w:rsidRPr="00D250D4">
        <w:rPr>
          <w:rFonts w:cs="Calibri"/>
        </w:rPr>
        <w:t xml:space="preserve">Al </w:t>
      </w:r>
      <w:proofErr w:type="spellStart"/>
      <w:r w:rsidR="00550A3A" w:rsidRPr="00D250D4">
        <w:rPr>
          <w:rFonts w:cs="Calibri"/>
        </w:rPr>
        <w:t>Falah</w:t>
      </w:r>
      <w:proofErr w:type="spellEnd"/>
      <w:r w:rsidR="00550A3A" w:rsidRPr="00D250D4">
        <w:rPr>
          <w:rFonts w:cs="Calibri"/>
        </w:rPr>
        <w:t xml:space="preserve"> Street, Navy </w:t>
      </w:r>
      <w:proofErr w:type="gramStart"/>
      <w:r w:rsidR="00550A3A" w:rsidRPr="00D250D4">
        <w:rPr>
          <w:rFonts w:cs="Calibri"/>
        </w:rPr>
        <w:t>Gate ,</w:t>
      </w:r>
      <w:proofErr w:type="gramEnd"/>
      <w:r w:rsidR="00550A3A" w:rsidRPr="00D250D4">
        <w:rPr>
          <w:rFonts w:cs="Calibri"/>
        </w:rPr>
        <w:t xml:space="preserve"> Abu Dhabi, United Arab Emirates</w:t>
      </w:r>
    </w:p>
    <w:p w:rsidR="00550A3A" w:rsidRPr="00D250D4" w:rsidRDefault="00550A3A" w:rsidP="00550A3A">
      <w:pPr>
        <w:ind w:hanging="180"/>
        <w:rPr>
          <w:rFonts w:cs="Calibri"/>
        </w:rPr>
      </w:pPr>
      <w:r w:rsidRPr="00D250D4">
        <w:rPr>
          <w:rFonts w:cs="Calibri"/>
        </w:rPr>
        <w:t xml:space="preserve">  </w:t>
      </w:r>
      <w:r w:rsidR="00CE6E6B" w:rsidRPr="00D250D4">
        <w:rPr>
          <w:rFonts w:cs="Calibri"/>
        </w:rPr>
        <w:t xml:space="preserve"> </w:t>
      </w:r>
      <w:r w:rsidRPr="00D250D4">
        <w:rPr>
          <w:rFonts w:cs="Calibri"/>
        </w:rPr>
        <w:t xml:space="preserve"> </w:t>
      </w:r>
      <w:r w:rsidR="00D250D4" w:rsidRPr="00D250D4">
        <w:rPr>
          <w:rFonts w:cs="Calibri"/>
        </w:rPr>
        <w:t xml:space="preserve"> </w:t>
      </w:r>
      <w:r w:rsidRPr="00D250D4">
        <w:rPr>
          <w:rFonts w:cs="Calibri"/>
        </w:rPr>
        <w:t>+971 525983976</w:t>
      </w:r>
      <w:r w:rsidR="000B3070">
        <w:rPr>
          <w:rFonts w:cs="Calibri"/>
        </w:rPr>
        <w:t xml:space="preserve">     0092 3325548105</w:t>
      </w:r>
    </w:p>
    <w:p w:rsidR="00550A3A" w:rsidRDefault="00550A3A" w:rsidP="00550A3A">
      <w:pPr>
        <w:ind w:hanging="1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</w:t>
      </w:r>
      <w:r w:rsidR="00CE6E6B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 </w:t>
      </w:r>
      <w:hyperlink r:id="rId7" w:history="1">
        <w:r w:rsidRPr="004E0167">
          <w:rPr>
            <w:rStyle w:val="Hyperlink"/>
            <w:rFonts w:cs="Calibri"/>
            <w:sz w:val="24"/>
            <w:szCs w:val="24"/>
          </w:rPr>
          <w:t>atifbilal78@yahoo.com</w:t>
        </w:r>
      </w:hyperlink>
    </w:p>
    <w:p w:rsidR="00DA4ED2" w:rsidRDefault="00550A3A" w:rsidP="0093258A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93258A">
        <w:rPr>
          <w:rFonts w:cs="Calibri"/>
          <w:sz w:val="24"/>
          <w:szCs w:val="24"/>
        </w:rPr>
        <w:t xml:space="preserve">             </w:t>
      </w:r>
      <w:r>
        <w:rPr>
          <w:rFonts w:cs="Calibri"/>
          <w:sz w:val="24"/>
          <w:szCs w:val="24"/>
        </w:rPr>
        <w:t xml:space="preserve">                                                                                                  </w:t>
      </w:r>
    </w:p>
    <w:p w:rsidR="00DA4ED2" w:rsidRDefault="00DA4ED2" w:rsidP="00DA4ED2">
      <w:pPr>
        <w:pBdr>
          <w:bottom w:val="double" w:sz="4" w:space="1" w:color="auto"/>
        </w:pBdr>
        <w:jc w:val="center"/>
        <w:rPr>
          <w:rFonts w:cs="Calibri"/>
          <w:sz w:val="24"/>
          <w:szCs w:val="24"/>
        </w:rPr>
      </w:pPr>
    </w:p>
    <w:p w:rsidR="00DA4ED2" w:rsidRDefault="00DA4ED2" w:rsidP="00DA4ED2">
      <w:pPr>
        <w:rPr>
          <w:rFonts w:cs="Calibri"/>
          <w:sz w:val="24"/>
          <w:szCs w:val="24"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PERSONAL INFORMATION: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ab/>
      </w:r>
    </w:p>
    <w:p w:rsidR="00DA4ED2" w:rsidRPr="003B2C58" w:rsidRDefault="0093258A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Gender: </w:t>
      </w:r>
      <w:r>
        <w:rPr>
          <w:rFonts w:asciiTheme="minorHAnsi" w:hAnsiTheme="minorHAnsi" w:cstheme="minorHAnsi"/>
        </w:rPr>
        <w:tab/>
        <w:t>M</w:t>
      </w:r>
      <w:r w:rsidR="00DA4ED2" w:rsidRPr="003B2C58">
        <w:rPr>
          <w:rFonts w:asciiTheme="minorHAnsi" w:hAnsiTheme="minorHAnsi" w:cstheme="minorHAnsi"/>
        </w:rPr>
        <w:t>ale</w:t>
      </w:r>
    </w:p>
    <w:p w:rsidR="00DA4ED2" w:rsidRPr="003B2C58" w:rsidRDefault="0093258A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Birth date:</w:t>
      </w:r>
      <w:r>
        <w:rPr>
          <w:rFonts w:asciiTheme="minorHAnsi" w:hAnsiTheme="minorHAnsi" w:cstheme="minorHAnsi"/>
        </w:rPr>
        <w:tab/>
        <w:t>April</w:t>
      </w:r>
      <w:proofErr w:type="gramStart"/>
      <w:r w:rsidR="00DA4ED2" w:rsidRPr="003B2C5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>19</w:t>
      </w:r>
      <w:proofErr w:type="gramEnd"/>
      <w:r>
        <w:rPr>
          <w:rFonts w:asciiTheme="minorHAnsi" w:hAnsiTheme="minorHAnsi" w:cstheme="minorHAnsi"/>
        </w:rPr>
        <w:t>, 1989</w:t>
      </w:r>
    </w:p>
    <w:p w:rsidR="00DA4ED2" w:rsidRPr="003B2C58" w:rsidRDefault="008249FE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Civil Status: </w:t>
      </w:r>
      <w:r>
        <w:rPr>
          <w:rFonts w:asciiTheme="minorHAnsi" w:hAnsiTheme="minorHAnsi" w:cstheme="minorHAnsi"/>
        </w:rPr>
        <w:tab/>
        <w:t>Married</w:t>
      </w:r>
    </w:p>
    <w:p w:rsidR="00DA4ED2" w:rsidRPr="003B2C58" w:rsidRDefault="0093258A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Nationality: </w:t>
      </w:r>
      <w:r>
        <w:rPr>
          <w:rFonts w:asciiTheme="minorHAnsi" w:hAnsiTheme="minorHAnsi" w:cstheme="minorHAnsi"/>
        </w:rPr>
        <w:tab/>
        <w:t>Pakist</w:t>
      </w:r>
      <w:bookmarkStart w:id="0" w:name="_GoBack"/>
      <w:bookmarkEnd w:id="0"/>
      <w:r>
        <w:rPr>
          <w:rFonts w:asciiTheme="minorHAnsi" w:hAnsiTheme="minorHAnsi" w:cstheme="minorHAnsi"/>
        </w:rPr>
        <w:t>ani</w:t>
      </w:r>
    </w:p>
    <w:p w:rsidR="00DA4ED2" w:rsidRPr="003B2C58" w:rsidRDefault="00DA4ED2" w:rsidP="00DA4ED2">
      <w:pPr>
        <w:pBdr>
          <w:bottom w:val="double" w:sz="4" w:space="1" w:color="auto"/>
        </w:pBd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ab/>
      </w:r>
      <w:r w:rsidR="00BC6F4B">
        <w:rPr>
          <w:rFonts w:asciiTheme="minorHAnsi" w:hAnsiTheme="minorHAnsi" w:cstheme="minorHAnsi"/>
        </w:rPr>
        <w:t>Languages:         English, Urdu, Hindi &amp; Punjabi</w:t>
      </w:r>
    </w:p>
    <w:p w:rsidR="00DA4ED2" w:rsidRPr="003B2C58" w:rsidRDefault="00DA4ED2" w:rsidP="00DA4ED2">
      <w:pPr>
        <w:pBdr>
          <w:bottom w:val="double" w:sz="4" w:space="1" w:color="auto"/>
        </w:pBdr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PROFESSIONAL LICENSES:</w:t>
      </w: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</w:p>
    <w:p w:rsidR="00D250D4" w:rsidRPr="00C826CB" w:rsidRDefault="00DA4ED2" w:rsidP="00C826C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</w:rPr>
      </w:pPr>
      <w:r w:rsidRPr="00E86E3B">
        <w:rPr>
          <w:rFonts w:asciiTheme="minorHAnsi" w:hAnsiTheme="minorHAnsi" w:cstheme="minorHAnsi"/>
          <w:b/>
        </w:rPr>
        <w:t>Medical Laboratory Technologist  ( MLT )</w:t>
      </w:r>
    </w:p>
    <w:p w:rsidR="00DA4ED2" w:rsidRPr="003B2C58" w:rsidRDefault="00E86E3B" w:rsidP="00DA4ED2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HAAD – Health Authority of</w:t>
      </w:r>
      <w:r w:rsidR="00DA4ED2" w:rsidRPr="003B2C58">
        <w:rPr>
          <w:rFonts w:asciiTheme="minorHAnsi" w:hAnsiTheme="minorHAnsi" w:cstheme="minorHAnsi"/>
        </w:rPr>
        <w:t xml:space="preserve"> Abu Dhabi</w:t>
      </w:r>
    </w:p>
    <w:p w:rsidR="00DA4ED2" w:rsidRDefault="00DA4ED2" w:rsidP="00DA4ED2">
      <w:pPr>
        <w:ind w:left="1440"/>
        <w:rPr>
          <w:rFonts w:asciiTheme="minorHAnsi" w:hAnsiTheme="minorHAnsi" w:cstheme="minorHAnsi"/>
          <w:color w:val="000000"/>
          <w:shd w:val="clear" w:color="auto" w:fill="FFFFFF"/>
        </w:rPr>
      </w:pPr>
      <w:r w:rsidRPr="003B2C58">
        <w:rPr>
          <w:rFonts w:asciiTheme="minorHAnsi" w:hAnsiTheme="minorHAnsi" w:cstheme="minorHAnsi"/>
        </w:rPr>
        <w:t xml:space="preserve">License Number: </w:t>
      </w:r>
      <w:r w:rsidR="0093258A">
        <w:rPr>
          <w:rFonts w:asciiTheme="minorHAnsi" w:hAnsiTheme="minorHAnsi" w:cstheme="minorHAnsi"/>
          <w:color w:val="000000"/>
          <w:shd w:val="clear" w:color="auto" w:fill="FFFFFF"/>
        </w:rPr>
        <w:t>GT20911</w:t>
      </w:r>
    </w:p>
    <w:p w:rsidR="00D250D4" w:rsidRDefault="00D250D4" w:rsidP="00DA4ED2">
      <w:pPr>
        <w:ind w:left="1440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DA4ED2" w:rsidRPr="003B2C58" w:rsidRDefault="00DA4ED2" w:rsidP="00DA4ED2">
      <w:pPr>
        <w:ind w:left="1440"/>
        <w:rPr>
          <w:rFonts w:asciiTheme="minorHAnsi" w:hAnsiTheme="minorHAnsi" w:cstheme="minorHAnsi"/>
        </w:rPr>
      </w:pPr>
    </w:p>
    <w:p w:rsidR="00D250D4" w:rsidRPr="00D250D4" w:rsidRDefault="00DA4ED2" w:rsidP="00D250D4">
      <w:pPr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Registered Medical Technologist ( RMT )</w:t>
      </w:r>
    </w:p>
    <w:p w:rsidR="00DA4ED2" w:rsidRPr="003B2C58" w:rsidRDefault="0093258A" w:rsidP="00DA4ED2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Council of Allied Health Sciences, Pakistan</w:t>
      </w:r>
    </w:p>
    <w:p w:rsidR="00DA4ED2" w:rsidRPr="003B2C58" w:rsidRDefault="00C21056" w:rsidP="00960E7C">
      <w:pPr>
        <w:ind w:left="14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Registration</w:t>
      </w:r>
      <w:r w:rsidR="0093258A">
        <w:rPr>
          <w:rFonts w:asciiTheme="minorHAnsi" w:hAnsiTheme="minorHAnsi" w:cstheme="minorHAnsi"/>
        </w:rPr>
        <w:t xml:space="preserve"> Number</w:t>
      </w:r>
      <w:r w:rsidR="007F44D6">
        <w:rPr>
          <w:rFonts w:asciiTheme="minorHAnsi" w:hAnsiTheme="minorHAnsi" w:cstheme="minorHAnsi"/>
        </w:rPr>
        <w:t>: PC- MLT-0021-RWP-14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PROFESSIONAL EXPERIENCE:</w:t>
      </w: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</w:rPr>
        <w:t xml:space="preserve"> </w:t>
      </w:r>
    </w:p>
    <w:p w:rsidR="00DA4ED2" w:rsidRPr="009006FD" w:rsidRDefault="00C5009C" w:rsidP="00DA4E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</w:t>
      </w:r>
      <w:r w:rsidR="00EA3115">
        <w:rPr>
          <w:rFonts w:asciiTheme="minorHAnsi" w:hAnsiTheme="minorHAnsi" w:cstheme="minorHAnsi"/>
        </w:rPr>
        <w:t xml:space="preserve">             </w:t>
      </w:r>
      <w:r w:rsidR="00C826CB">
        <w:rPr>
          <w:rFonts w:asciiTheme="minorHAnsi" w:hAnsiTheme="minorHAnsi" w:cstheme="minorHAnsi"/>
        </w:rPr>
        <w:t xml:space="preserve">  </w:t>
      </w:r>
      <w:r w:rsidR="00DA4ED2" w:rsidRPr="009006FD">
        <w:rPr>
          <w:rFonts w:asciiTheme="minorHAnsi" w:hAnsiTheme="minorHAnsi" w:cstheme="minorHAnsi"/>
          <w:b/>
        </w:rPr>
        <w:t>Medical Laboratory Technologist</w:t>
      </w:r>
    </w:p>
    <w:p w:rsidR="00DA4ED2" w:rsidRPr="00C826CB" w:rsidRDefault="0093258A" w:rsidP="00EA311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 w:rsidRPr="00C826CB">
        <w:rPr>
          <w:rFonts w:asciiTheme="minorHAnsi" w:hAnsiTheme="minorHAnsi" w:cstheme="minorHAnsi"/>
          <w:b/>
        </w:rPr>
        <w:t>Al Borg Medical Laboratories</w:t>
      </w:r>
      <w:r w:rsidR="003E606B" w:rsidRPr="00C826CB">
        <w:rPr>
          <w:rFonts w:asciiTheme="minorHAnsi" w:hAnsiTheme="minorHAnsi" w:cstheme="minorHAnsi"/>
          <w:b/>
        </w:rPr>
        <w:t xml:space="preserve"> </w:t>
      </w:r>
      <w:r w:rsidR="00C826CB" w:rsidRPr="00C826CB">
        <w:rPr>
          <w:rFonts w:asciiTheme="minorHAnsi" w:hAnsiTheme="minorHAnsi" w:cstheme="minorHAnsi"/>
          <w:b/>
        </w:rPr>
        <w:t>(Referral Laboratory)</w:t>
      </w:r>
    </w:p>
    <w:p w:rsidR="00CC3A4D" w:rsidRPr="003B2C58" w:rsidRDefault="00CC3A4D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EA3115">
        <w:rPr>
          <w:rFonts w:asciiTheme="minorHAnsi" w:hAnsiTheme="minorHAnsi" w:cstheme="minorHAnsi"/>
        </w:rPr>
        <w:t xml:space="preserve">             </w:t>
      </w:r>
      <w:r>
        <w:rPr>
          <w:rFonts w:asciiTheme="minorHAnsi" w:hAnsiTheme="minorHAnsi" w:cstheme="minorHAnsi"/>
        </w:rPr>
        <w:t xml:space="preserve">  </w:t>
      </w:r>
      <w:r w:rsidR="00EA311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Abu Dhabi, UAE</w:t>
      </w:r>
    </w:p>
    <w:p w:rsidR="0093258A" w:rsidRPr="005E3F4C" w:rsidRDefault="00DA4ED2" w:rsidP="0093258A">
      <w:pPr>
        <w:rPr>
          <w:rFonts w:asciiTheme="minorHAnsi" w:hAnsiTheme="minorHAnsi" w:cstheme="minorHAnsi"/>
          <w:b/>
          <w:sz w:val="24"/>
          <w:szCs w:val="24"/>
        </w:rPr>
      </w:pPr>
      <w:r w:rsidRPr="005E3F4C">
        <w:rPr>
          <w:rFonts w:asciiTheme="minorHAnsi" w:hAnsiTheme="minorHAnsi" w:cstheme="minorHAnsi"/>
          <w:b/>
          <w:sz w:val="24"/>
          <w:szCs w:val="24"/>
        </w:rPr>
        <w:t xml:space="preserve">            </w:t>
      </w:r>
      <w:r w:rsidR="00EA3115" w:rsidRPr="005E3F4C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  <w:r w:rsidRPr="005E3F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3258A" w:rsidRPr="005E3F4C">
        <w:rPr>
          <w:rFonts w:asciiTheme="minorHAnsi" w:hAnsiTheme="minorHAnsi" w:cstheme="minorHAnsi"/>
          <w:b/>
          <w:sz w:val="24"/>
          <w:szCs w:val="24"/>
        </w:rPr>
        <w:t>(CAP &amp; ISO 15189 Accredited Lab)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Pr="003B2C58" w:rsidRDefault="003E606B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</w:t>
      </w:r>
      <w:r w:rsidR="00EA3115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  </w:t>
      </w:r>
      <w:r w:rsidR="0093258A">
        <w:rPr>
          <w:rFonts w:asciiTheme="minorHAnsi" w:hAnsiTheme="minorHAnsi" w:cstheme="minorHAnsi"/>
        </w:rPr>
        <w:t>Feb</w:t>
      </w:r>
      <w:r>
        <w:rPr>
          <w:rFonts w:asciiTheme="minorHAnsi" w:hAnsiTheme="minorHAnsi" w:cstheme="minorHAnsi"/>
        </w:rPr>
        <w:t xml:space="preserve"> </w:t>
      </w:r>
      <w:proofErr w:type="gramStart"/>
      <w:r w:rsidR="0093258A">
        <w:rPr>
          <w:rFonts w:asciiTheme="minorHAnsi" w:hAnsiTheme="minorHAnsi" w:cstheme="minorHAnsi"/>
        </w:rPr>
        <w:t>2017</w:t>
      </w:r>
      <w:r w:rsidR="007F44D6">
        <w:rPr>
          <w:rFonts w:asciiTheme="minorHAnsi" w:hAnsiTheme="minorHAnsi" w:cstheme="minorHAnsi"/>
        </w:rPr>
        <w:t xml:space="preserve">  -</w:t>
      </w:r>
      <w:proofErr w:type="gramEnd"/>
      <w:r w:rsidR="007F44D6">
        <w:rPr>
          <w:rFonts w:asciiTheme="minorHAnsi" w:hAnsiTheme="minorHAnsi" w:cstheme="minorHAnsi"/>
        </w:rPr>
        <w:t xml:space="preserve">  P</w:t>
      </w:r>
      <w:r w:rsidR="00DA4ED2" w:rsidRPr="003B2C58">
        <w:rPr>
          <w:rFonts w:asciiTheme="minorHAnsi" w:hAnsiTheme="minorHAnsi" w:cstheme="minorHAnsi"/>
        </w:rPr>
        <w:t>resent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Pr="009006FD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</w:rPr>
        <w:t xml:space="preserve">           </w:t>
      </w:r>
      <w:r w:rsidR="0093258A">
        <w:rPr>
          <w:rFonts w:asciiTheme="minorHAnsi" w:hAnsiTheme="minorHAnsi" w:cstheme="minorHAnsi"/>
        </w:rPr>
        <w:t xml:space="preserve">  </w:t>
      </w:r>
      <w:r w:rsidRPr="003B2C58">
        <w:rPr>
          <w:rFonts w:asciiTheme="minorHAnsi" w:hAnsiTheme="minorHAnsi" w:cstheme="minorHAnsi"/>
        </w:rPr>
        <w:t xml:space="preserve">  </w:t>
      </w:r>
      <w:r w:rsidR="00EA3115">
        <w:rPr>
          <w:rFonts w:asciiTheme="minorHAnsi" w:hAnsiTheme="minorHAnsi" w:cstheme="minorHAnsi"/>
        </w:rPr>
        <w:t xml:space="preserve">             </w:t>
      </w:r>
      <w:r w:rsidRPr="009006FD">
        <w:rPr>
          <w:rFonts w:asciiTheme="minorHAnsi" w:hAnsiTheme="minorHAnsi" w:cstheme="minorHAnsi"/>
          <w:b/>
        </w:rPr>
        <w:t>Medical Laboratory Technologist</w:t>
      </w:r>
      <w:r w:rsidRPr="009006FD">
        <w:rPr>
          <w:rFonts w:asciiTheme="minorHAnsi" w:hAnsiTheme="minorHAnsi" w:cstheme="minorHAnsi"/>
          <w:b/>
        </w:rPr>
        <w:tab/>
      </w:r>
    </w:p>
    <w:p w:rsidR="0093258A" w:rsidRPr="00EA3115" w:rsidRDefault="00EA3115" w:rsidP="00EA3115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proofErr w:type="spellStart"/>
      <w:r w:rsidR="0093258A" w:rsidRPr="00EA3115">
        <w:rPr>
          <w:rFonts w:asciiTheme="minorHAnsi" w:hAnsiTheme="minorHAnsi" w:cstheme="minorHAnsi"/>
        </w:rPr>
        <w:t>Chughtai's</w:t>
      </w:r>
      <w:proofErr w:type="spellEnd"/>
      <w:r w:rsidR="0093258A" w:rsidRPr="00EA3115">
        <w:rPr>
          <w:rFonts w:asciiTheme="minorHAnsi" w:hAnsiTheme="minorHAnsi" w:cstheme="minorHAnsi"/>
        </w:rPr>
        <w:t xml:space="preserve"> Lahore Lab, Rawalpindi Pakistan</w:t>
      </w:r>
    </w:p>
    <w:p w:rsidR="0093258A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ab/>
      </w:r>
      <w:r w:rsidR="00EA3115">
        <w:rPr>
          <w:rFonts w:asciiTheme="minorHAnsi" w:hAnsiTheme="minorHAnsi" w:cstheme="minorHAnsi"/>
        </w:rPr>
        <w:t xml:space="preserve">              </w:t>
      </w:r>
      <w:r w:rsidR="0093258A">
        <w:rPr>
          <w:rFonts w:ascii="Arial" w:hAnsi="Arial" w:cs="Arial"/>
          <w:color w:val="3F3A38"/>
          <w:sz w:val="18"/>
          <w:szCs w:val="18"/>
        </w:rPr>
        <w:t>(CAP &amp; ISO 15189 Accredited Lab)</w:t>
      </w:r>
    </w:p>
    <w:p w:rsidR="00DA4ED2" w:rsidRDefault="0093258A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="00EA3115">
        <w:rPr>
          <w:rFonts w:asciiTheme="minorHAnsi" w:hAnsiTheme="minorHAnsi" w:cstheme="minorHAnsi"/>
        </w:rPr>
        <w:t xml:space="preserve">              </w:t>
      </w:r>
      <w:r>
        <w:rPr>
          <w:rFonts w:asciiTheme="minorHAnsi" w:hAnsiTheme="minorHAnsi" w:cstheme="minorHAnsi"/>
        </w:rPr>
        <w:t xml:space="preserve">  October 2014 – June 2015</w:t>
      </w:r>
    </w:p>
    <w:p w:rsidR="0093258A" w:rsidRDefault="0093258A" w:rsidP="00DA4ED2">
      <w:pPr>
        <w:rPr>
          <w:rFonts w:asciiTheme="minorHAnsi" w:hAnsiTheme="minorHAnsi" w:cstheme="minorHAnsi"/>
        </w:rPr>
      </w:pPr>
    </w:p>
    <w:p w:rsidR="0093258A" w:rsidRPr="00EA3115" w:rsidRDefault="00EA3115" w:rsidP="00EA311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 </w:t>
      </w:r>
      <w:r w:rsidR="0093258A" w:rsidRPr="00EA3115">
        <w:rPr>
          <w:rFonts w:asciiTheme="minorHAnsi" w:hAnsiTheme="minorHAnsi" w:cstheme="minorHAnsi"/>
          <w:b/>
        </w:rPr>
        <w:t>Medical Laboratory Technologist</w:t>
      </w:r>
    </w:p>
    <w:p w:rsidR="0093258A" w:rsidRPr="009006FD" w:rsidRDefault="0093258A" w:rsidP="0093258A">
      <w:pPr>
        <w:pBdr>
          <w:bottom w:val="double" w:sz="4" w:space="1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</w:t>
      </w:r>
      <w:r w:rsidR="00EA3115">
        <w:rPr>
          <w:rFonts w:asciiTheme="minorHAnsi" w:hAnsiTheme="minorHAnsi" w:cstheme="minorHAnsi"/>
          <w:b/>
        </w:rPr>
        <w:t xml:space="preserve">            </w:t>
      </w:r>
      <w:r>
        <w:rPr>
          <w:rFonts w:asciiTheme="minorHAnsi" w:hAnsiTheme="minorHAnsi" w:cstheme="minorHAnsi"/>
          <w:b/>
        </w:rPr>
        <w:t xml:space="preserve">   </w:t>
      </w:r>
      <w:r w:rsidR="00EA311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9006FD">
        <w:rPr>
          <w:rFonts w:asciiTheme="minorHAnsi" w:hAnsiTheme="minorHAnsi" w:cstheme="minorHAnsi"/>
        </w:rPr>
        <w:t>Alfa Labs, Rawalpindi Pakistan</w:t>
      </w:r>
    </w:p>
    <w:p w:rsidR="00DA4ED2" w:rsidRPr="009006FD" w:rsidRDefault="009006FD" w:rsidP="00DA4ED2">
      <w:pPr>
        <w:pBdr>
          <w:bottom w:val="double" w:sz="4" w:space="1" w:color="auto"/>
        </w:pBdr>
        <w:rPr>
          <w:rFonts w:asciiTheme="minorHAnsi" w:hAnsiTheme="minorHAnsi" w:cstheme="minorHAnsi"/>
        </w:rPr>
      </w:pPr>
      <w:r w:rsidRPr="009006FD">
        <w:rPr>
          <w:rFonts w:asciiTheme="minorHAnsi" w:hAnsiTheme="minorHAnsi" w:cstheme="minorHAnsi"/>
        </w:rPr>
        <w:t xml:space="preserve">            </w:t>
      </w:r>
      <w:r w:rsidR="00EA3115">
        <w:rPr>
          <w:rFonts w:asciiTheme="minorHAnsi" w:hAnsiTheme="minorHAnsi" w:cstheme="minorHAnsi"/>
        </w:rPr>
        <w:t xml:space="preserve">            </w:t>
      </w:r>
      <w:r w:rsidRPr="009006FD">
        <w:rPr>
          <w:rFonts w:asciiTheme="minorHAnsi" w:hAnsiTheme="minorHAnsi" w:cstheme="minorHAnsi"/>
        </w:rPr>
        <w:t xml:space="preserve">  </w:t>
      </w:r>
      <w:r w:rsidR="00EA3115">
        <w:rPr>
          <w:rFonts w:asciiTheme="minorHAnsi" w:hAnsiTheme="minorHAnsi" w:cstheme="minorHAnsi"/>
        </w:rPr>
        <w:t xml:space="preserve"> </w:t>
      </w:r>
      <w:r w:rsidRPr="009006FD">
        <w:rPr>
          <w:rFonts w:asciiTheme="minorHAnsi" w:hAnsiTheme="minorHAnsi" w:cstheme="minorHAnsi"/>
        </w:rPr>
        <w:t xml:space="preserve"> March 2014-January 2017</w:t>
      </w:r>
    </w:p>
    <w:p w:rsidR="00DA4ED2" w:rsidRPr="003B2C58" w:rsidRDefault="00DA4ED2" w:rsidP="00DA4ED2">
      <w:pPr>
        <w:pBdr>
          <w:bottom w:val="double" w:sz="4" w:space="1" w:color="auto"/>
        </w:pBdr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Default="00DA4ED2" w:rsidP="00C5009C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PROFESSIONAL SKILLS AND QUALIFICATIONS:</w:t>
      </w:r>
    </w:p>
    <w:p w:rsidR="00C5009C" w:rsidRPr="003B2C58" w:rsidRDefault="00C5009C" w:rsidP="00C5009C">
      <w:pPr>
        <w:rPr>
          <w:rFonts w:asciiTheme="minorHAnsi" w:hAnsiTheme="minorHAnsi" w:cstheme="minorHAnsi"/>
          <w:b/>
        </w:rPr>
      </w:pPr>
    </w:p>
    <w:p w:rsidR="00C826CB" w:rsidRPr="00C826CB" w:rsidRDefault="00E53DB3" w:rsidP="00DA4ED2">
      <w:pPr>
        <w:pStyle w:val="ListParagraph"/>
        <w:numPr>
          <w:ilvl w:val="0"/>
          <w:numId w:val="2"/>
        </w:numPr>
        <w:shd w:val="clear" w:color="auto" w:fill="FFFFFF"/>
        <w:ind w:right="240"/>
        <w:rPr>
          <w:rFonts w:asciiTheme="minorHAnsi" w:eastAsia="Times New Roman" w:hAnsiTheme="minorHAnsi" w:cstheme="minorHAnsi"/>
          <w:color w:val="000000"/>
        </w:rPr>
      </w:pPr>
      <w:proofErr w:type="gramStart"/>
      <w:r>
        <w:rPr>
          <w:rFonts w:asciiTheme="minorHAnsi" w:eastAsia="Times New Roman" w:hAnsiTheme="minorHAnsi" w:cstheme="minorHAnsi"/>
          <w:color w:val="000000"/>
        </w:rPr>
        <w:t xml:space="preserve">Perform </w:t>
      </w:r>
      <w:r w:rsidR="00C826CB">
        <w:rPr>
          <w:rFonts w:asciiTheme="minorHAnsi" w:eastAsia="Times New Roman" w:hAnsiTheme="minorHAnsi" w:cstheme="minorHAnsi"/>
          <w:color w:val="000000"/>
        </w:rPr>
        <w:t xml:space="preserve"> routine</w:t>
      </w:r>
      <w:proofErr w:type="gramEnd"/>
      <w:r w:rsidR="00C826CB">
        <w:rPr>
          <w:rFonts w:asciiTheme="minorHAnsi" w:eastAsia="Times New Roman" w:hAnsiTheme="minorHAnsi" w:cstheme="minorHAnsi"/>
          <w:color w:val="000000"/>
        </w:rPr>
        <w:t xml:space="preserve"> quality control, calibrations, troubleshooting &amp; CAP Proficiency samples and entering data online. 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shd w:val="clear" w:color="auto" w:fill="FFFFFF"/>
        <w:ind w:right="240"/>
        <w:rPr>
          <w:rFonts w:asciiTheme="minorHAnsi" w:eastAsia="Times New Roman" w:hAnsiTheme="minorHAnsi" w:cstheme="minorHAnsi"/>
          <w:color w:val="000000"/>
        </w:rPr>
      </w:pPr>
      <w:r w:rsidRPr="003B2C58">
        <w:rPr>
          <w:rFonts w:asciiTheme="minorHAnsi" w:eastAsia="Times New Roman" w:hAnsiTheme="minorHAnsi" w:cstheme="minorHAnsi"/>
          <w:color w:val="333333"/>
        </w:rPr>
        <w:t>Perform technical laboratory analysis including blood chemistry, hematology, microbiology, microscopy, blood banking, immunology and serology.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>Collect and prepare specimens and perform laboratory procedures used in the diagnosis, treatment and prevention of disease.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Accurate, reliable, diligent and focused on the timely, quality completion of all lab procedures.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shd w:val="clear" w:color="auto" w:fill="FFFFFF"/>
        <w:ind w:right="240"/>
        <w:rPr>
          <w:rFonts w:asciiTheme="minorHAnsi" w:eastAsia="Times New Roman" w:hAnsiTheme="minorHAnsi" w:cstheme="minorHAnsi"/>
          <w:color w:val="000000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Ensure proper sampling and labeling of specimen.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shd w:val="clear" w:color="auto" w:fill="FFFFFF"/>
        <w:ind w:right="240"/>
        <w:rPr>
          <w:rFonts w:asciiTheme="minorHAnsi" w:eastAsia="Times New Roman" w:hAnsiTheme="minorHAnsi" w:cstheme="minorHAnsi"/>
          <w:color w:val="000000"/>
        </w:rPr>
      </w:pPr>
      <w:r w:rsidRPr="003B2C58">
        <w:rPr>
          <w:rFonts w:asciiTheme="minorHAnsi" w:hAnsiTheme="minorHAnsi" w:cstheme="minorHAnsi"/>
        </w:rPr>
        <w:t>Verify, record and report lab results on all performed tests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Maintain and operate laboratory equipment.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Keep inventory and ensure adequate supplies.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333333"/>
          <w:shd w:val="clear" w:color="auto" w:fill="FFFFFF"/>
        </w:rPr>
        <w:t>Stores and disposes specimen using proper waste management. 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Work well under pressure and time constraints within high-volume environments.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Computer literate.</w:t>
      </w:r>
    </w:p>
    <w:p w:rsidR="00DA4ED2" w:rsidRPr="003B2C58" w:rsidRDefault="00DA4ED2" w:rsidP="00DA4ED2">
      <w:pPr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>Ability to work independently and ability to work within a team.</w:t>
      </w:r>
    </w:p>
    <w:p w:rsidR="00DA4ED2" w:rsidRPr="003B2C58" w:rsidRDefault="00DA4ED2" w:rsidP="00DA4ED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  <w:color w:val="000000"/>
          <w:shd w:val="clear" w:color="auto" w:fill="FFFFFF"/>
        </w:rPr>
        <w:t>Complies with hospital policies related to laboratory safety, cleanliness, infection control and proper disposal of biohazard wastes.</w:t>
      </w:r>
    </w:p>
    <w:p w:rsidR="00DA4ED2" w:rsidRPr="003B2C58" w:rsidRDefault="00DA4ED2" w:rsidP="00DA4ED2">
      <w:pPr>
        <w:pBdr>
          <w:bottom w:val="double" w:sz="4" w:space="1" w:color="auto"/>
        </w:pBdr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Default="00DA4ED2" w:rsidP="00C5009C">
      <w:pPr>
        <w:rPr>
          <w:rFonts w:asciiTheme="minorHAnsi" w:hAnsiTheme="minorHAnsi" w:cstheme="minorHAnsi"/>
          <w:b/>
          <w:bCs/>
        </w:rPr>
      </w:pPr>
      <w:r w:rsidRPr="003B2C58">
        <w:rPr>
          <w:rFonts w:asciiTheme="minorHAnsi" w:hAnsiTheme="minorHAnsi" w:cstheme="minorHAnsi"/>
          <w:b/>
          <w:bCs/>
        </w:rPr>
        <w:t>EQUIPMENTS HANDLED:</w:t>
      </w:r>
    </w:p>
    <w:p w:rsidR="00C5009C" w:rsidRPr="003B2C58" w:rsidRDefault="00C5009C" w:rsidP="00C5009C">
      <w:pPr>
        <w:rPr>
          <w:rFonts w:asciiTheme="minorHAnsi" w:hAnsiTheme="minorHAnsi" w:cstheme="minorHAnsi"/>
        </w:rPr>
      </w:pP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Architect ci8200 (Automated Immunoassay &amp; Chemistry Analyzer) 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Architect ci4100 (Automated Immunoassay &amp; Chemistry Analyzer) 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>Cobas e411 (Automated Immunoassay Analyzer)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COBAS INTEGRA 400 Plus (Automated Chemistry Analyzer)  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Merck </w:t>
      </w:r>
      <w:proofErr w:type="spellStart"/>
      <w:r w:rsidRPr="009006FD">
        <w:rPr>
          <w:rFonts w:ascii="Arial" w:hAnsi="Arial" w:cs="Arial"/>
          <w:color w:val="3F3A38"/>
        </w:rPr>
        <w:t>Selectra</w:t>
      </w:r>
      <w:proofErr w:type="spellEnd"/>
      <w:r w:rsidRPr="009006FD">
        <w:rPr>
          <w:rFonts w:ascii="Arial" w:hAnsi="Arial" w:cs="Arial"/>
          <w:color w:val="3F3A38"/>
        </w:rPr>
        <w:t xml:space="preserve"> E (Automated Chemistry Analyzer) </w:t>
      </w:r>
    </w:p>
    <w:p w:rsidR="009006FD" w:rsidRPr="009006FD" w:rsidRDefault="009006FD" w:rsidP="009006FD">
      <w:pPr>
        <w:widowControl w:val="0"/>
        <w:autoSpaceDE w:val="0"/>
        <w:autoSpaceDN w:val="0"/>
        <w:adjustRightInd w:val="0"/>
        <w:spacing w:line="89" w:lineRule="exact"/>
        <w:rPr>
          <w:rFonts w:ascii="Arial" w:hAnsi="Arial" w:cs="Arial"/>
          <w:color w:val="3F3A38"/>
        </w:rPr>
      </w:pP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>Cell-DYN Ruby (Automated Hematology Analyzer)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>Sysmex XT-1800i (Automated Hematology Analyzer)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>Sysmex KX-21 (Semi Automated Hematology Analyzer)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Sysmex CA-500 (Automated Coagulation Analyzer) 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Roche Cobas b121(Automated Blood Gases Analyzer) </w:t>
      </w:r>
    </w:p>
    <w:p w:rsidR="009006FD" w:rsidRPr="009006FD" w:rsidRDefault="009006FD" w:rsidP="009006F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3F3A38"/>
        </w:rPr>
      </w:pPr>
      <w:r w:rsidRPr="009006FD">
        <w:rPr>
          <w:rFonts w:ascii="Arial" w:hAnsi="Arial" w:cs="Arial"/>
          <w:color w:val="3F3A38"/>
        </w:rPr>
        <w:t xml:space="preserve">BACTEC 9120 (Automated Blood Culture System) </w:t>
      </w:r>
    </w:p>
    <w:p w:rsidR="009006FD" w:rsidRPr="009006FD" w:rsidRDefault="009006FD" w:rsidP="009006FD">
      <w:pPr>
        <w:widowControl w:val="0"/>
        <w:autoSpaceDE w:val="0"/>
        <w:autoSpaceDN w:val="0"/>
        <w:adjustRightInd w:val="0"/>
        <w:spacing w:line="89" w:lineRule="exact"/>
        <w:rPr>
          <w:rFonts w:ascii="Arial" w:hAnsi="Arial" w:cs="Arial"/>
          <w:color w:val="3F3A38"/>
        </w:rPr>
      </w:pPr>
    </w:p>
    <w:p w:rsidR="00DA4ED2" w:rsidRPr="003B2C58" w:rsidRDefault="00DA4ED2" w:rsidP="00DA4ED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</w:rPr>
      </w:pPr>
      <w:r w:rsidRPr="003B2C58">
        <w:rPr>
          <w:rFonts w:asciiTheme="minorHAnsi" w:eastAsiaTheme="minorEastAsia" w:hAnsiTheme="minorHAnsi" w:cstheme="minorHAnsi"/>
        </w:rPr>
        <w:t>BIO-RAD D-10</w:t>
      </w:r>
    </w:p>
    <w:p w:rsidR="00DA4ED2" w:rsidRPr="003B2C58" w:rsidRDefault="00DA4ED2" w:rsidP="00DA4ED2">
      <w:pPr>
        <w:pStyle w:val="ListParagraph"/>
        <w:numPr>
          <w:ilvl w:val="0"/>
          <w:numId w:val="3"/>
        </w:numPr>
        <w:rPr>
          <w:rFonts w:asciiTheme="minorHAnsi" w:eastAsiaTheme="minorEastAsia" w:hAnsiTheme="minorHAnsi" w:cstheme="minorHAnsi"/>
        </w:rPr>
      </w:pPr>
      <w:r w:rsidRPr="003B2C58">
        <w:rPr>
          <w:rFonts w:asciiTheme="minorHAnsi" w:eastAsiaTheme="minorEastAsia" w:hAnsiTheme="minorHAnsi" w:cstheme="minorHAnsi"/>
        </w:rPr>
        <w:t>CLINITEK STATUS Analyzer ( Siemens )</w:t>
      </w:r>
    </w:p>
    <w:p w:rsidR="00DA4ED2" w:rsidRPr="003B2C58" w:rsidRDefault="00DA4ED2" w:rsidP="00DA4ED2">
      <w:pPr>
        <w:jc w:val="both"/>
        <w:rPr>
          <w:rFonts w:asciiTheme="minorHAnsi" w:hAnsiTheme="minorHAnsi" w:cstheme="minorHAnsi"/>
        </w:rPr>
      </w:pPr>
    </w:p>
    <w:p w:rsidR="003B2C58" w:rsidRPr="003B2C58" w:rsidRDefault="003B2C58" w:rsidP="00DA4ED2">
      <w:pPr>
        <w:rPr>
          <w:rFonts w:asciiTheme="minorHAnsi" w:hAnsiTheme="minorHAnsi" w:cstheme="minorHAnsi"/>
          <w:b/>
          <w:bCs/>
        </w:rPr>
      </w:pPr>
    </w:p>
    <w:p w:rsidR="00DA4ED2" w:rsidRPr="003B2C58" w:rsidRDefault="003B2C58" w:rsidP="003B2C58">
      <w:pPr>
        <w:ind w:left="810" w:hanging="810"/>
        <w:rPr>
          <w:rFonts w:asciiTheme="minorHAnsi" w:hAnsiTheme="minorHAnsi" w:cstheme="minorHAnsi"/>
          <w:b/>
          <w:bCs/>
        </w:rPr>
      </w:pPr>
      <w:r w:rsidRPr="003B2C58">
        <w:rPr>
          <w:rFonts w:asciiTheme="minorHAnsi" w:hAnsiTheme="minorHAnsi" w:cstheme="minorHAnsi"/>
        </w:rPr>
        <w:t xml:space="preserve">              </w:t>
      </w:r>
    </w:p>
    <w:p w:rsidR="00DA4ED2" w:rsidRPr="003B2C58" w:rsidRDefault="00C5009C" w:rsidP="009006FD">
      <w:pPr>
        <w:rPr>
          <w:rFonts w:asciiTheme="minorHAnsi" w:hAnsiTheme="minorHAnsi" w:cstheme="minorHAnsi"/>
        </w:rPr>
      </w:pPr>
      <w:r w:rsidRPr="00C5009C">
        <w:rPr>
          <w:rFonts w:asciiTheme="minorHAnsi" w:hAnsiTheme="minorHAnsi" w:cstheme="minorHAnsi"/>
        </w:rPr>
        <w:t xml:space="preserve">              </w:t>
      </w:r>
    </w:p>
    <w:p w:rsidR="00DA4ED2" w:rsidRPr="003B2C58" w:rsidRDefault="00DA4ED2" w:rsidP="00DA4ED2">
      <w:pPr>
        <w:pBdr>
          <w:bottom w:val="double" w:sz="4" w:space="1" w:color="auto"/>
        </w:pBdr>
        <w:ind w:firstLine="720"/>
        <w:rPr>
          <w:rFonts w:asciiTheme="minorHAnsi" w:hAnsiTheme="minorHAnsi" w:cstheme="minorHAnsi"/>
        </w:rPr>
      </w:pPr>
    </w:p>
    <w:p w:rsidR="00DA4ED2" w:rsidRPr="003B2C58" w:rsidRDefault="00DA4ED2" w:rsidP="00DA4ED2">
      <w:pPr>
        <w:ind w:firstLine="720"/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proofErr w:type="gramStart"/>
      <w:r w:rsidRPr="003B2C58">
        <w:rPr>
          <w:rFonts w:asciiTheme="minorHAnsi" w:hAnsiTheme="minorHAnsi" w:cstheme="minorHAnsi"/>
          <w:b/>
          <w:bCs/>
        </w:rPr>
        <w:t xml:space="preserve">EDUCATIONAL </w:t>
      </w:r>
      <w:r w:rsidR="00C5009C">
        <w:rPr>
          <w:rFonts w:asciiTheme="minorHAnsi" w:hAnsiTheme="minorHAnsi" w:cstheme="minorHAnsi"/>
          <w:b/>
          <w:bCs/>
        </w:rPr>
        <w:t xml:space="preserve"> </w:t>
      </w:r>
      <w:r w:rsidRPr="003B2C58">
        <w:rPr>
          <w:rFonts w:asciiTheme="minorHAnsi" w:hAnsiTheme="minorHAnsi" w:cstheme="minorHAnsi"/>
          <w:b/>
          <w:bCs/>
        </w:rPr>
        <w:t>ATTAINMENT</w:t>
      </w:r>
      <w:proofErr w:type="gramEnd"/>
      <w:r w:rsidRPr="003B2C58">
        <w:rPr>
          <w:rFonts w:asciiTheme="minorHAnsi" w:hAnsiTheme="minorHAnsi" w:cstheme="minorHAnsi"/>
          <w:b/>
          <w:bCs/>
        </w:rPr>
        <w:t>:</w:t>
      </w:r>
    </w:p>
    <w:p w:rsidR="00DA4ED2" w:rsidRDefault="00DA4ED2" w:rsidP="00DA4ED2">
      <w:pPr>
        <w:rPr>
          <w:rFonts w:asciiTheme="minorHAnsi" w:hAnsiTheme="minorHAnsi" w:cstheme="minorHAnsi"/>
          <w:b/>
        </w:rPr>
      </w:pPr>
    </w:p>
    <w:p w:rsidR="00D05BCF" w:rsidRPr="00D05BCF" w:rsidRDefault="00D05BCF" w:rsidP="00D05B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Pr="00D05BCF">
        <w:rPr>
          <w:rFonts w:asciiTheme="minorHAnsi" w:hAnsiTheme="minorHAnsi" w:cstheme="minorHAnsi"/>
          <w:b/>
        </w:rPr>
        <w:t>Secondary School Certificate (S.S.C)</w:t>
      </w:r>
    </w:p>
    <w:p w:rsidR="00D05BCF" w:rsidRPr="00D05BCF" w:rsidRDefault="00D05BCF" w:rsidP="00DA4E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>
        <w:rPr>
          <w:rFonts w:ascii="Arial" w:hAnsi="Arial" w:cs="Arial"/>
          <w:color w:val="3F3A38"/>
          <w:sz w:val="18"/>
          <w:szCs w:val="18"/>
        </w:rPr>
        <w:t>Board of Intermediate and Secondary Education, Rawalpindi (Pakistan)</w:t>
      </w:r>
    </w:p>
    <w:p w:rsidR="00D05BCF" w:rsidRDefault="00D05BCF" w:rsidP="00DA4ED2">
      <w:pPr>
        <w:rPr>
          <w:rFonts w:ascii="Arial" w:hAnsi="Arial" w:cs="Arial"/>
          <w:color w:val="3F3A38"/>
          <w:sz w:val="18"/>
          <w:szCs w:val="18"/>
        </w:rPr>
      </w:pPr>
      <w:r>
        <w:rPr>
          <w:rFonts w:ascii="Arial" w:hAnsi="Arial" w:cs="Arial"/>
          <w:color w:val="3F3A38"/>
          <w:sz w:val="18"/>
          <w:szCs w:val="18"/>
        </w:rPr>
        <w:t xml:space="preserve">               2002-2004</w:t>
      </w:r>
    </w:p>
    <w:p w:rsidR="00D05BCF" w:rsidRDefault="00D05BCF" w:rsidP="00D05BCF">
      <w:pPr>
        <w:rPr>
          <w:rFonts w:ascii="Arial" w:hAnsi="Arial" w:cs="Arial"/>
          <w:color w:val="3F3A38"/>
          <w:sz w:val="18"/>
          <w:szCs w:val="18"/>
        </w:rPr>
      </w:pPr>
      <w:r>
        <w:rPr>
          <w:rFonts w:ascii="Arial" w:hAnsi="Arial" w:cs="Arial"/>
          <w:color w:val="3F3A38"/>
          <w:sz w:val="18"/>
          <w:szCs w:val="18"/>
        </w:rPr>
        <w:t xml:space="preserve">              </w:t>
      </w:r>
    </w:p>
    <w:p w:rsidR="00D05BCF" w:rsidRPr="00C826CB" w:rsidRDefault="00D05BCF" w:rsidP="00D05BCF">
      <w:pPr>
        <w:rPr>
          <w:rFonts w:asciiTheme="minorHAnsi" w:hAnsiTheme="minorHAnsi" w:cstheme="minorHAnsi"/>
          <w:b/>
          <w:color w:val="3F3A38"/>
        </w:rPr>
      </w:pPr>
      <w:r>
        <w:rPr>
          <w:rFonts w:ascii="Arial" w:hAnsi="Arial" w:cs="Arial"/>
          <w:color w:val="3F3A38"/>
          <w:sz w:val="18"/>
          <w:szCs w:val="18"/>
        </w:rPr>
        <w:t xml:space="preserve">               </w:t>
      </w:r>
      <w:r w:rsidRPr="00C826CB">
        <w:rPr>
          <w:rFonts w:asciiTheme="minorHAnsi" w:hAnsiTheme="minorHAnsi" w:cstheme="minorHAnsi"/>
          <w:b/>
          <w:color w:val="3F3A38"/>
        </w:rPr>
        <w:t>Higher Secondary School Certificate (H.S.S.C)</w:t>
      </w:r>
    </w:p>
    <w:p w:rsidR="00D05BCF" w:rsidRPr="00D05BCF" w:rsidRDefault="00AB657E" w:rsidP="00D05BCF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HAnsi"/>
          <w:b/>
        </w:rPr>
        <w:t xml:space="preserve">              </w:t>
      </w:r>
      <w:r w:rsidR="00D05BCF">
        <w:rPr>
          <w:rFonts w:asciiTheme="minorHAnsi" w:hAnsiTheme="minorHAnsi" w:cstheme="minorHAnsi"/>
          <w:b/>
        </w:rPr>
        <w:t xml:space="preserve"> </w:t>
      </w:r>
      <w:r w:rsidR="00D05BCF">
        <w:rPr>
          <w:rFonts w:ascii="Arial" w:hAnsi="Arial" w:cs="Arial"/>
          <w:color w:val="3F3A38"/>
          <w:sz w:val="18"/>
          <w:szCs w:val="18"/>
        </w:rPr>
        <w:t>College of Medical Technology, Islamabad (Pakistan)</w:t>
      </w:r>
    </w:p>
    <w:p w:rsidR="00D05BCF" w:rsidRPr="00D05BCF" w:rsidRDefault="00D05BCF" w:rsidP="00DA4ED2">
      <w:pPr>
        <w:ind w:firstLine="720"/>
        <w:rPr>
          <w:rFonts w:asciiTheme="minorHAnsi" w:hAnsiTheme="minorHAnsi" w:cstheme="minorHAnsi"/>
        </w:rPr>
      </w:pPr>
      <w:r w:rsidRPr="00D05BCF">
        <w:rPr>
          <w:rFonts w:asciiTheme="minorHAnsi" w:hAnsiTheme="minorHAnsi" w:cstheme="minorHAnsi"/>
        </w:rPr>
        <w:t>2007-2009</w:t>
      </w:r>
    </w:p>
    <w:p w:rsidR="00D05BCF" w:rsidRDefault="00D05BCF" w:rsidP="00DA4ED2">
      <w:pPr>
        <w:ind w:firstLine="7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DA4ED2" w:rsidRPr="003B2C58" w:rsidRDefault="00DA4ED2" w:rsidP="00DA4ED2">
      <w:pPr>
        <w:ind w:firstLine="720"/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Bachelor of Science</w:t>
      </w:r>
      <w:r w:rsidR="009006FD">
        <w:rPr>
          <w:rFonts w:asciiTheme="minorHAnsi" w:hAnsiTheme="minorHAnsi" w:cstheme="minorHAnsi"/>
          <w:b/>
        </w:rPr>
        <w:t xml:space="preserve"> (</w:t>
      </w:r>
      <w:proofErr w:type="spellStart"/>
      <w:r w:rsidR="009006FD">
        <w:rPr>
          <w:rFonts w:asciiTheme="minorHAnsi" w:hAnsiTheme="minorHAnsi" w:cstheme="minorHAnsi"/>
          <w:b/>
        </w:rPr>
        <w:t>Hons</w:t>
      </w:r>
      <w:proofErr w:type="spellEnd"/>
      <w:r w:rsidR="009006FD">
        <w:rPr>
          <w:rFonts w:asciiTheme="minorHAnsi" w:hAnsiTheme="minorHAnsi" w:cstheme="minorHAnsi"/>
          <w:b/>
        </w:rPr>
        <w:t>)</w:t>
      </w:r>
      <w:r w:rsidRPr="003B2C58">
        <w:rPr>
          <w:rFonts w:asciiTheme="minorHAnsi" w:hAnsiTheme="minorHAnsi" w:cstheme="minorHAnsi"/>
          <w:b/>
        </w:rPr>
        <w:t xml:space="preserve"> in Medical </w:t>
      </w:r>
      <w:r w:rsidR="009006FD">
        <w:rPr>
          <w:rFonts w:asciiTheme="minorHAnsi" w:hAnsiTheme="minorHAnsi" w:cstheme="minorHAnsi"/>
          <w:b/>
        </w:rPr>
        <w:t xml:space="preserve">Laboratory </w:t>
      </w:r>
      <w:r w:rsidRPr="003B2C58">
        <w:rPr>
          <w:rFonts w:asciiTheme="minorHAnsi" w:hAnsiTheme="minorHAnsi" w:cstheme="minorHAnsi"/>
          <w:b/>
        </w:rPr>
        <w:t>Technology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ab/>
      </w:r>
      <w:r w:rsidR="009006FD">
        <w:rPr>
          <w:rFonts w:asciiTheme="minorHAnsi" w:hAnsiTheme="minorHAnsi" w:cstheme="minorHAnsi"/>
        </w:rPr>
        <w:t>Rawalpindi Medical College (</w:t>
      </w:r>
      <w:r w:rsidRPr="003B2C58">
        <w:rPr>
          <w:rFonts w:asciiTheme="minorHAnsi" w:hAnsiTheme="minorHAnsi" w:cstheme="minorHAnsi"/>
        </w:rPr>
        <w:t xml:space="preserve">University of </w:t>
      </w:r>
      <w:r w:rsidR="009006FD">
        <w:rPr>
          <w:rFonts w:asciiTheme="minorHAnsi" w:hAnsiTheme="minorHAnsi" w:cstheme="minorHAnsi"/>
        </w:rPr>
        <w:t>Health Sciences)</w:t>
      </w:r>
    </w:p>
    <w:p w:rsidR="009006FD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ab/>
      </w:r>
      <w:r w:rsidR="009006FD">
        <w:rPr>
          <w:rFonts w:asciiTheme="minorHAnsi" w:hAnsiTheme="minorHAnsi" w:cstheme="minorHAnsi"/>
        </w:rPr>
        <w:t>Rawalpindi, Pakistan</w:t>
      </w:r>
    </w:p>
    <w:p w:rsidR="00DA4ED2" w:rsidRPr="003B2C58" w:rsidRDefault="009006FD" w:rsidP="00DA4ED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2010-2014</w:t>
      </w:r>
    </w:p>
    <w:p w:rsidR="00DA4ED2" w:rsidRPr="003B2C58" w:rsidRDefault="00DA4ED2" w:rsidP="00DA4ED2">
      <w:pPr>
        <w:pBdr>
          <w:bottom w:val="double" w:sz="4" w:space="0" w:color="auto"/>
        </w:pBd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pBdr>
          <w:bottom w:val="double" w:sz="4" w:space="0" w:color="auto"/>
        </w:pBd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</w:rPr>
        <w:t>SEMINARS ATTENDED:</w:t>
      </w: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</w:p>
    <w:p w:rsidR="00DA4ED2" w:rsidRPr="003B2C58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 xml:space="preserve">                          </w:t>
      </w:r>
    </w:p>
    <w:p w:rsidR="00DA4ED2" w:rsidRPr="003B2C58" w:rsidRDefault="009006FD" w:rsidP="00DA4ED2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American Association of Clinical Chemistry (AACC) MIDDLE EAST 2017</w:t>
      </w:r>
    </w:p>
    <w:p w:rsidR="00DA4ED2" w:rsidRPr="003B2C58" w:rsidRDefault="00D05BCF" w:rsidP="00D05BCF">
      <w:pPr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Rosewood Hotel,</w:t>
      </w:r>
      <w:r w:rsidR="00EF1C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Abu Dhabi</w:t>
      </w:r>
      <w:proofErr w:type="gramStart"/>
      <w:r>
        <w:rPr>
          <w:rFonts w:asciiTheme="minorHAnsi" w:hAnsiTheme="minorHAnsi" w:cstheme="minorHAnsi"/>
        </w:rPr>
        <w:t xml:space="preserve">, </w:t>
      </w:r>
      <w:r w:rsidR="00DA4ED2" w:rsidRPr="003B2C58">
        <w:rPr>
          <w:rFonts w:asciiTheme="minorHAnsi" w:hAnsiTheme="minorHAnsi" w:cstheme="minorHAnsi"/>
        </w:rPr>
        <w:t xml:space="preserve"> UAE</w:t>
      </w:r>
      <w:proofErr w:type="gramEnd"/>
    </w:p>
    <w:p w:rsidR="00DA4ED2" w:rsidRPr="003B2C58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 xml:space="preserve">                          </w:t>
      </w:r>
      <w:r w:rsidR="00D05BCF">
        <w:rPr>
          <w:rFonts w:asciiTheme="minorHAnsi" w:hAnsiTheme="minorHAnsi" w:cstheme="minorHAnsi"/>
        </w:rPr>
        <w:t xml:space="preserve">  </w:t>
      </w:r>
      <w:r w:rsidRPr="003B2C58">
        <w:rPr>
          <w:rFonts w:asciiTheme="minorHAnsi" w:hAnsiTheme="minorHAnsi" w:cstheme="minorHAnsi"/>
        </w:rPr>
        <w:t xml:space="preserve"> </w:t>
      </w:r>
      <w:r w:rsidR="00D05BCF">
        <w:rPr>
          <w:rFonts w:asciiTheme="minorHAnsi" w:hAnsiTheme="minorHAnsi" w:cstheme="minorHAnsi"/>
        </w:rPr>
        <w:t>March 21 2017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Pr="003B2C58" w:rsidRDefault="00DA4ED2" w:rsidP="00DA4ED2">
      <w:pPr>
        <w:pStyle w:val="ListParagraph"/>
        <w:ind w:left="1440"/>
        <w:rPr>
          <w:rFonts w:asciiTheme="minorHAnsi" w:hAnsiTheme="minorHAnsi" w:cstheme="minorHAnsi"/>
          <w:b/>
          <w:bCs/>
        </w:rPr>
      </w:pPr>
    </w:p>
    <w:p w:rsidR="00DA4ED2" w:rsidRPr="00D05BCF" w:rsidRDefault="00D05BCF" w:rsidP="00D05BCF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American Association of Clinical Chemistry (AACC) MIDDLE EAST 2018</w:t>
      </w:r>
    </w:p>
    <w:p w:rsidR="00DA4ED2" w:rsidRPr="003B2C58" w:rsidRDefault="00EF1CED" w:rsidP="00EF1CED">
      <w:pPr>
        <w:ind w:left="1440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Jumeirah</w:t>
      </w:r>
      <w:proofErr w:type="spellEnd"/>
      <w:r>
        <w:rPr>
          <w:rFonts w:asciiTheme="minorHAnsi" w:hAnsiTheme="minorHAnsi" w:cstheme="minorHAnsi"/>
        </w:rPr>
        <w:t xml:space="preserve"> </w:t>
      </w:r>
      <w:r w:rsidR="00D05BCF">
        <w:rPr>
          <w:rFonts w:asciiTheme="minorHAnsi" w:hAnsiTheme="minorHAnsi" w:cstheme="minorHAnsi"/>
        </w:rPr>
        <w:t xml:space="preserve">Etihad Towers, Abu Dhabi, </w:t>
      </w:r>
      <w:r w:rsidR="00DA4ED2" w:rsidRPr="003B2C58">
        <w:rPr>
          <w:rFonts w:asciiTheme="minorHAnsi" w:hAnsiTheme="minorHAnsi" w:cstheme="minorHAnsi"/>
        </w:rPr>
        <w:t>UAE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 xml:space="preserve">  </w:t>
      </w:r>
      <w:r w:rsidR="00D05BCF">
        <w:rPr>
          <w:rFonts w:asciiTheme="minorHAnsi" w:hAnsiTheme="minorHAnsi" w:cstheme="minorHAnsi"/>
        </w:rPr>
        <w:t xml:space="preserve">                          March 23 2018</w:t>
      </w: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</w:rPr>
      </w:pPr>
      <w:r w:rsidRPr="003B2C58">
        <w:rPr>
          <w:rFonts w:asciiTheme="minorHAnsi" w:hAnsiTheme="minorHAnsi" w:cstheme="minorHAnsi"/>
        </w:rPr>
        <w:t xml:space="preserve">  </w:t>
      </w:r>
    </w:p>
    <w:p w:rsidR="00960E7C" w:rsidRPr="003B2C58" w:rsidRDefault="00960E7C" w:rsidP="00DA4ED2">
      <w:pPr>
        <w:ind w:left="720" w:firstLine="720"/>
        <w:rPr>
          <w:rFonts w:asciiTheme="minorHAnsi" w:hAnsiTheme="minorHAnsi" w:cstheme="minorHAnsi"/>
        </w:rPr>
      </w:pPr>
    </w:p>
    <w:p w:rsidR="00DA4ED2" w:rsidRPr="003B2C58" w:rsidRDefault="00DA4ED2" w:rsidP="00DA4ED2">
      <w:pPr>
        <w:rPr>
          <w:rFonts w:asciiTheme="minorHAnsi" w:hAnsiTheme="minorHAnsi" w:cstheme="minorHAnsi"/>
          <w:b/>
        </w:rPr>
      </w:pPr>
      <w:r w:rsidRPr="003B2C58">
        <w:rPr>
          <w:rFonts w:asciiTheme="minorHAnsi" w:hAnsiTheme="minorHAnsi" w:cstheme="minorHAnsi"/>
          <w:b/>
          <w:bCs/>
        </w:rPr>
        <w:t>CHARACTER REFERENCES:</w:t>
      </w:r>
    </w:p>
    <w:p w:rsidR="00DA4ED2" w:rsidRPr="003B2C58" w:rsidRDefault="00DA4ED2" w:rsidP="00DA4ED2">
      <w:pPr>
        <w:pStyle w:val="NoSpacing"/>
        <w:rPr>
          <w:rFonts w:asciiTheme="minorHAnsi" w:hAnsiTheme="minorHAnsi" w:cstheme="minorHAnsi"/>
          <w:b/>
          <w:lang w:val="en-US"/>
        </w:rPr>
      </w:pPr>
    </w:p>
    <w:p w:rsidR="00DA4ED2" w:rsidRPr="003B2C58" w:rsidRDefault="00DA4ED2" w:rsidP="00DA4ED2">
      <w:pPr>
        <w:rPr>
          <w:rFonts w:asciiTheme="minorHAnsi" w:hAnsiTheme="minorHAnsi" w:cstheme="minorHAnsi"/>
        </w:rPr>
      </w:pPr>
    </w:p>
    <w:p w:rsidR="00DA4ED2" w:rsidRPr="0011394A" w:rsidRDefault="00D05BCF" w:rsidP="00DA4ED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Mr. </w:t>
      </w:r>
      <w:proofErr w:type="spellStart"/>
      <w:r>
        <w:rPr>
          <w:rFonts w:asciiTheme="minorHAnsi" w:hAnsiTheme="minorHAnsi" w:cstheme="minorHAnsi"/>
          <w:b/>
        </w:rPr>
        <w:t>Muddassar</w:t>
      </w:r>
      <w:proofErr w:type="spellEnd"/>
      <w:r>
        <w:rPr>
          <w:rFonts w:asciiTheme="minorHAnsi" w:hAnsiTheme="minorHAnsi" w:cstheme="minorHAnsi"/>
          <w:b/>
        </w:rPr>
        <w:t xml:space="preserve"> Sharif</w:t>
      </w:r>
      <w:r w:rsidR="00DA4ED2" w:rsidRPr="003B2C58">
        <w:rPr>
          <w:rFonts w:asciiTheme="minorHAnsi" w:hAnsiTheme="minorHAnsi" w:cstheme="minorHAnsi"/>
          <w:b/>
        </w:rPr>
        <w:t xml:space="preserve"> </w:t>
      </w:r>
      <w:r w:rsidR="00C21056">
        <w:rPr>
          <w:rFonts w:asciiTheme="minorHAnsi" w:hAnsiTheme="minorHAnsi" w:cstheme="minorHAnsi"/>
          <w:b/>
        </w:rPr>
        <w:t xml:space="preserve">                                            </w:t>
      </w:r>
      <w:r w:rsidR="0011394A">
        <w:rPr>
          <w:rFonts w:asciiTheme="minorHAnsi" w:hAnsiTheme="minorHAnsi" w:cstheme="minorHAnsi"/>
          <w:b/>
        </w:rPr>
        <w:t xml:space="preserve"> M. </w:t>
      </w:r>
      <w:proofErr w:type="spellStart"/>
      <w:r w:rsidR="0011394A">
        <w:rPr>
          <w:rFonts w:asciiTheme="minorHAnsi" w:hAnsiTheme="minorHAnsi" w:cstheme="minorHAnsi"/>
          <w:b/>
        </w:rPr>
        <w:t>Abid</w:t>
      </w:r>
      <w:proofErr w:type="spellEnd"/>
      <w:r w:rsidR="0011394A">
        <w:rPr>
          <w:rFonts w:asciiTheme="minorHAnsi" w:hAnsiTheme="minorHAnsi" w:cstheme="minorHAnsi"/>
          <w:b/>
        </w:rPr>
        <w:t xml:space="preserve"> </w:t>
      </w:r>
      <w:proofErr w:type="spellStart"/>
      <w:r w:rsidR="0011394A">
        <w:rPr>
          <w:rFonts w:asciiTheme="minorHAnsi" w:hAnsiTheme="minorHAnsi" w:cstheme="minorHAnsi"/>
          <w:b/>
        </w:rPr>
        <w:t>Javed</w:t>
      </w:r>
      <w:proofErr w:type="spellEnd"/>
      <w:r w:rsidR="0011394A">
        <w:rPr>
          <w:rFonts w:asciiTheme="minorHAnsi" w:hAnsiTheme="minorHAnsi" w:cstheme="minorHAnsi"/>
          <w:bCs/>
        </w:rPr>
        <w:br/>
        <w:t>Medical Laboratory</w:t>
      </w:r>
      <w:r w:rsidR="00DA4ED2" w:rsidRPr="003B2C58">
        <w:rPr>
          <w:rFonts w:asciiTheme="minorHAnsi" w:hAnsiTheme="minorHAnsi" w:cstheme="minorHAnsi"/>
          <w:bCs/>
        </w:rPr>
        <w:t xml:space="preserve"> Technologist</w:t>
      </w:r>
      <w:r w:rsidR="0011394A">
        <w:rPr>
          <w:rFonts w:asciiTheme="minorHAnsi" w:hAnsiTheme="minorHAnsi" w:cstheme="minorHAnsi"/>
          <w:bCs/>
        </w:rPr>
        <w:t xml:space="preserve">                           MRI Technologist</w:t>
      </w:r>
    </w:p>
    <w:p w:rsidR="0011394A" w:rsidRDefault="0011394A" w:rsidP="00DA4ED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Saudi German Hospital                                             </w:t>
      </w:r>
      <w:proofErr w:type="spellStart"/>
      <w:r>
        <w:rPr>
          <w:rFonts w:asciiTheme="minorHAnsi" w:hAnsiTheme="minorHAnsi" w:cstheme="minorHAnsi"/>
          <w:bCs/>
        </w:rPr>
        <w:t>Ain</w:t>
      </w:r>
      <w:proofErr w:type="spellEnd"/>
      <w:r>
        <w:rPr>
          <w:rFonts w:asciiTheme="minorHAnsi" w:hAnsiTheme="minorHAnsi" w:cstheme="minorHAnsi"/>
          <w:bCs/>
        </w:rPr>
        <w:t xml:space="preserve">-Al </w:t>
      </w:r>
      <w:proofErr w:type="spellStart"/>
      <w:r>
        <w:rPr>
          <w:rFonts w:asciiTheme="minorHAnsi" w:hAnsiTheme="minorHAnsi" w:cstheme="minorHAnsi"/>
          <w:bCs/>
        </w:rPr>
        <w:t>Khaleej</w:t>
      </w:r>
      <w:proofErr w:type="spellEnd"/>
      <w:r>
        <w:rPr>
          <w:rFonts w:asciiTheme="minorHAnsi" w:hAnsiTheme="minorHAnsi" w:cstheme="minorHAnsi"/>
          <w:bCs/>
        </w:rPr>
        <w:t xml:space="preserve"> Hospital</w:t>
      </w:r>
    </w:p>
    <w:p w:rsidR="00DA4ED2" w:rsidRPr="003B2C58" w:rsidRDefault="00D05BCF" w:rsidP="00DA4ED2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Dubai </w:t>
      </w:r>
      <w:r w:rsidR="0011394A">
        <w:rPr>
          <w:rFonts w:asciiTheme="minorHAnsi" w:hAnsiTheme="minorHAnsi" w:cstheme="minorHAnsi"/>
          <w:bCs/>
        </w:rPr>
        <w:t xml:space="preserve">                                                                           Al-</w:t>
      </w:r>
      <w:proofErr w:type="spellStart"/>
      <w:r w:rsidR="0011394A">
        <w:rPr>
          <w:rFonts w:asciiTheme="minorHAnsi" w:hAnsiTheme="minorHAnsi" w:cstheme="minorHAnsi"/>
          <w:bCs/>
        </w:rPr>
        <w:t>Ain</w:t>
      </w:r>
      <w:proofErr w:type="spellEnd"/>
    </w:p>
    <w:p w:rsidR="00DA4ED2" w:rsidRDefault="00D05BCF" w:rsidP="00DA4ED2">
      <w:pPr>
        <w:pStyle w:val="NoSpacing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Contact #</w:t>
      </w:r>
      <w:r w:rsidR="0011394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 w:themeColor="text1"/>
          <w:shd w:val="clear" w:color="auto" w:fill="FFFFFF"/>
        </w:rPr>
        <w:t>0552526546</w:t>
      </w:r>
      <w:r w:rsidR="0011394A">
        <w:rPr>
          <w:rFonts w:asciiTheme="minorHAnsi" w:hAnsiTheme="minorHAnsi" w:cstheme="minorHAnsi"/>
          <w:color w:val="000000" w:themeColor="text1"/>
          <w:shd w:val="clear" w:color="auto" w:fill="FFFFFF"/>
        </w:rPr>
        <w:t xml:space="preserve">                                              Contact# 0525738581</w:t>
      </w:r>
    </w:p>
    <w:p w:rsidR="00960E7C" w:rsidRPr="003B2C58" w:rsidRDefault="00960E7C" w:rsidP="00DA4ED2">
      <w:pPr>
        <w:pStyle w:val="NoSpacing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:rsidR="00DA4ED2" w:rsidRPr="003B2C58" w:rsidRDefault="00DA4ED2" w:rsidP="00DA4ED2">
      <w:pPr>
        <w:pStyle w:val="paragraph"/>
        <w:spacing w:before="0" w:beforeAutospacing="0" w:after="0" w:afterAutospacing="0"/>
        <w:ind w:left="3600" w:hanging="2880"/>
        <w:textAlignment w:val="baseline"/>
        <w:rPr>
          <w:rFonts w:asciiTheme="minorHAnsi" w:hAnsiTheme="minorHAnsi" w:cstheme="minorHAnsi"/>
          <w:sz w:val="22"/>
          <w:szCs w:val="22"/>
        </w:rPr>
      </w:pPr>
      <w:r w:rsidRPr="003B2C5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DA4ED2" w:rsidRPr="003B2C58" w:rsidSect="00CE6E6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94D4F786"/>
    <w:lvl w:ilvl="0" w:tplc="000018B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3103E9"/>
    <w:multiLevelType w:val="hybridMultilevel"/>
    <w:tmpl w:val="69988A6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74F18"/>
    <w:multiLevelType w:val="hybridMultilevel"/>
    <w:tmpl w:val="4AF61730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">
    <w:nsid w:val="178911DD"/>
    <w:multiLevelType w:val="hybridMultilevel"/>
    <w:tmpl w:val="FD0430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A420150"/>
    <w:multiLevelType w:val="hybridMultilevel"/>
    <w:tmpl w:val="07628B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F61D20"/>
    <w:multiLevelType w:val="hybridMultilevel"/>
    <w:tmpl w:val="1E54CD6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290635"/>
    <w:multiLevelType w:val="hybridMultilevel"/>
    <w:tmpl w:val="C34E445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F130EC"/>
    <w:multiLevelType w:val="hybridMultilevel"/>
    <w:tmpl w:val="366E7340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>
    <w:nsid w:val="3ADA6E2F"/>
    <w:multiLevelType w:val="hybridMultilevel"/>
    <w:tmpl w:val="9BFA433E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>
    <w:nsid w:val="566061F3"/>
    <w:multiLevelType w:val="hybridMultilevel"/>
    <w:tmpl w:val="E034A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7BE60AC3"/>
    <w:multiLevelType w:val="hybridMultilevel"/>
    <w:tmpl w:val="850A5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D2"/>
    <w:rsid w:val="000B3070"/>
    <w:rsid w:val="0011394A"/>
    <w:rsid w:val="00131F25"/>
    <w:rsid w:val="001746E6"/>
    <w:rsid w:val="001A5D97"/>
    <w:rsid w:val="001A730F"/>
    <w:rsid w:val="001D3DF7"/>
    <w:rsid w:val="002424EA"/>
    <w:rsid w:val="002446F3"/>
    <w:rsid w:val="00260152"/>
    <w:rsid w:val="003B2C58"/>
    <w:rsid w:val="003D1A8E"/>
    <w:rsid w:val="003E606B"/>
    <w:rsid w:val="00516BC1"/>
    <w:rsid w:val="00525A3F"/>
    <w:rsid w:val="00550A3A"/>
    <w:rsid w:val="005E3F4C"/>
    <w:rsid w:val="0061633F"/>
    <w:rsid w:val="00621B0E"/>
    <w:rsid w:val="00690736"/>
    <w:rsid w:val="006B6666"/>
    <w:rsid w:val="006C3849"/>
    <w:rsid w:val="006E1ABB"/>
    <w:rsid w:val="00725F61"/>
    <w:rsid w:val="007F44D6"/>
    <w:rsid w:val="008249FE"/>
    <w:rsid w:val="00874433"/>
    <w:rsid w:val="00882372"/>
    <w:rsid w:val="008A7289"/>
    <w:rsid w:val="008D51F4"/>
    <w:rsid w:val="009006FD"/>
    <w:rsid w:val="0093258A"/>
    <w:rsid w:val="00960E7C"/>
    <w:rsid w:val="00967166"/>
    <w:rsid w:val="009855E7"/>
    <w:rsid w:val="009D4C0C"/>
    <w:rsid w:val="00A3611A"/>
    <w:rsid w:val="00A8121E"/>
    <w:rsid w:val="00AB657E"/>
    <w:rsid w:val="00AE5445"/>
    <w:rsid w:val="00BC6F4B"/>
    <w:rsid w:val="00BC7EEB"/>
    <w:rsid w:val="00BF153E"/>
    <w:rsid w:val="00BF7957"/>
    <w:rsid w:val="00C11FCA"/>
    <w:rsid w:val="00C21056"/>
    <w:rsid w:val="00C5009C"/>
    <w:rsid w:val="00C70D3A"/>
    <w:rsid w:val="00C76A83"/>
    <w:rsid w:val="00C826CB"/>
    <w:rsid w:val="00CC3A4D"/>
    <w:rsid w:val="00CE6E6B"/>
    <w:rsid w:val="00CE79A8"/>
    <w:rsid w:val="00CE7E80"/>
    <w:rsid w:val="00D05BCF"/>
    <w:rsid w:val="00D250D4"/>
    <w:rsid w:val="00DA4ED2"/>
    <w:rsid w:val="00DB0D26"/>
    <w:rsid w:val="00DC5E2B"/>
    <w:rsid w:val="00E17311"/>
    <w:rsid w:val="00E2605A"/>
    <w:rsid w:val="00E53DB3"/>
    <w:rsid w:val="00E86E3B"/>
    <w:rsid w:val="00EA3115"/>
    <w:rsid w:val="00EE6ADC"/>
    <w:rsid w:val="00E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E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4ED2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DA4ED2"/>
    <w:pPr>
      <w:ind w:left="720"/>
      <w:contextualSpacing/>
    </w:pPr>
  </w:style>
  <w:style w:type="paragraph" w:customStyle="1" w:styleId="paragraph">
    <w:name w:val="paragraph"/>
    <w:basedOn w:val="Normal"/>
    <w:rsid w:val="00DA4E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DA4ED2"/>
  </w:style>
  <w:style w:type="paragraph" w:styleId="BalloonText">
    <w:name w:val="Balloon Text"/>
    <w:basedOn w:val="Normal"/>
    <w:link w:val="BalloonTextChar"/>
    <w:uiPriority w:val="99"/>
    <w:semiHidden/>
    <w:unhideWhenUsed/>
    <w:rsid w:val="00550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5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ED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A4ED2"/>
    <w:pPr>
      <w:spacing w:after="0" w:line="240" w:lineRule="auto"/>
    </w:pPr>
    <w:rPr>
      <w:rFonts w:ascii="Calibri" w:eastAsia="Calibri" w:hAnsi="Calibri" w:cs="Times New Roman"/>
      <w:lang w:val="fil-PH"/>
    </w:rPr>
  </w:style>
  <w:style w:type="paragraph" w:styleId="ListParagraph">
    <w:name w:val="List Paragraph"/>
    <w:basedOn w:val="Normal"/>
    <w:uiPriority w:val="34"/>
    <w:qFormat/>
    <w:rsid w:val="00DA4ED2"/>
    <w:pPr>
      <w:ind w:left="720"/>
      <w:contextualSpacing/>
    </w:pPr>
  </w:style>
  <w:style w:type="paragraph" w:customStyle="1" w:styleId="paragraph">
    <w:name w:val="paragraph"/>
    <w:basedOn w:val="Normal"/>
    <w:rsid w:val="00DA4ED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DA4ED2"/>
  </w:style>
  <w:style w:type="paragraph" w:styleId="BalloonText">
    <w:name w:val="Balloon Text"/>
    <w:basedOn w:val="Normal"/>
    <w:link w:val="BalloonTextChar"/>
    <w:uiPriority w:val="99"/>
    <w:semiHidden/>
    <w:unhideWhenUsed/>
    <w:rsid w:val="00550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tifbilal7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2018-05-30T18:12:00Z</cp:lastPrinted>
  <dcterms:created xsi:type="dcterms:W3CDTF">2019-03-07T14:15:00Z</dcterms:created>
  <dcterms:modified xsi:type="dcterms:W3CDTF">2019-03-07T14:15:00Z</dcterms:modified>
</cp:coreProperties>
</file>