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6218" w:rsidRDefault="002F61F8" w:rsidP="00AC0A19">
      <w:pPr>
        <w:spacing w:after="406" w:line="240" w:lineRule="auto"/>
        <w:jc w:val="both"/>
      </w:pPr>
      <w:r>
        <w:rPr>
          <w:rFonts w:ascii="Garamond" w:eastAsia="Garamond" w:hAnsi="Garamond" w:cs="Garamond"/>
        </w:rPr>
        <w:t xml:space="preserve"> </w:t>
      </w:r>
    </w:p>
    <w:p w:rsidR="00F26218" w:rsidRDefault="00356890" w:rsidP="00CD5D3E">
      <w:pPr>
        <w:spacing w:after="0" w:line="240" w:lineRule="auto"/>
        <w:ind w:right="53"/>
        <w:rPr>
          <w:rFonts w:ascii="Ebrima" w:eastAsia="Ebrima" w:hAnsi="Ebrima" w:cs="Ebrima"/>
          <w:b/>
          <w:color w:val="17365D"/>
          <w:sz w:val="40"/>
        </w:rPr>
      </w:pPr>
      <w:proofErr w:type="spellStart"/>
      <w:r>
        <w:rPr>
          <w:rFonts w:ascii="Ebrima" w:eastAsia="Ebrima" w:hAnsi="Ebrima" w:cs="Ebrima"/>
          <w:b/>
          <w:color w:val="17365D"/>
          <w:sz w:val="40"/>
        </w:rPr>
        <w:t>Dr.nusrat</w:t>
      </w:r>
      <w:proofErr w:type="spellEnd"/>
      <w:r>
        <w:rPr>
          <w:rFonts w:ascii="Ebrima" w:eastAsia="Ebrima" w:hAnsi="Ebrima" w:cs="Ebrima"/>
          <w:b/>
          <w:color w:val="17365D"/>
          <w:sz w:val="40"/>
        </w:rPr>
        <w:t xml:space="preserve"> </w:t>
      </w:r>
      <w:proofErr w:type="spellStart"/>
      <w:r>
        <w:rPr>
          <w:rFonts w:ascii="Ebrima" w:eastAsia="Ebrima" w:hAnsi="Ebrima" w:cs="Ebrima"/>
          <w:b/>
          <w:color w:val="17365D"/>
          <w:sz w:val="40"/>
        </w:rPr>
        <w:t>barkat</w:t>
      </w:r>
      <w:proofErr w:type="spellEnd"/>
      <w:r>
        <w:rPr>
          <w:rFonts w:ascii="Ebrima" w:eastAsia="Ebrima" w:hAnsi="Ebrima" w:cs="Ebrima"/>
          <w:b/>
          <w:color w:val="17365D"/>
          <w:sz w:val="40"/>
        </w:rPr>
        <w:t xml:space="preserve"> shah</w:t>
      </w:r>
    </w:p>
    <w:p w:rsidR="00CD6D10" w:rsidRDefault="00CD6D10" w:rsidP="00CD5D3E">
      <w:pPr>
        <w:spacing w:after="0" w:line="240" w:lineRule="auto"/>
        <w:ind w:right="53"/>
      </w:pPr>
      <w:r>
        <w:rPr>
          <w:rFonts w:ascii="Ebrima" w:eastAsia="Ebrima" w:hAnsi="Ebrima" w:cs="Ebrima"/>
          <w:b/>
          <w:color w:val="17365D"/>
          <w:sz w:val="40"/>
        </w:rPr>
        <w:t>GP, OBGYN</w:t>
      </w:r>
    </w:p>
    <w:p w:rsidR="00F26218" w:rsidRDefault="00356890" w:rsidP="00CD5D3E">
      <w:pPr>
        <w:spacing w:after="24" w:line="240" w:lineRule="auto"/>
        <w:ind w:right="15"/>
      </w:pPr>
      <w:r w:rsidRPr="00CD6D10">
        <w:rPr>
          <w:rFonts w:ascii="Ebrima" w:eastAsia="Ebrima" w:hAnsi="Ebrima" w:cs="Ebrima"/>
          <w:b/>
          <w:sz w:val="24"/>
        </w:rPr>
        <w:t>Address.</w:t>
      </w:r>
      <w:r>
        <w:rPr>
          <w:rFonts w:ascii="Ebrima" w:eastAsia="Ebrima" w:hAnsi="Ebrima" w:cs="Ebrima"/>
          <w:b/>
          <w:sz w:val="20"/>
        </w:rPr>
        <w:t xml:space="preserve"> </w:t>
      </w:r>
      <w:proofErr w:type="spellStart"/>
      <w:r>
        <w:rPr>
          <w:rFonts w:ascii="Ebrima" w:eastAsia="Ebrima" w:hAnsi="Ebrima" w:cs="Ebrima"/>
          <w:b/>
          <w:sz w:val="20"/>
        </w:rPr>
        <w:t>Sharjha</w:t>
      </w:r>
      <w:proofErr w:type="spellEnd"/>
      <w:r>
        <w:rPr>
          <w:rFonts w:ascii="Ebrima" w:eastAsia="Ebrima" w:hAnsi="Ebrima" w:cs="Ebrima"/>
          <w:b/>
          <w:sz w:val="20"/>
        </w:rPr>
        <w:t xml:space="preserve"> commercial </w:t>
      </w:r>
      <w:proofErr w:type="spellStart"/>
      <w:r>
        <w:rPr>
          <w:rFonts w:ascii="Ebrima" w:eastAsia="Ebrima" w:hAnsi="Ebrima" w:cs="Ebrima"/>
          <w:b/>
          <w:sz w:val="20"/>
        </w:rPr>
        <w:t>muwailiah</w:t>
      </w:r>
      <w:proofErr w:type="spellEnd"/>
    </w:p>
    <w:p w:rsidR="00F26218" w:rsidRDefault="002F61F8" w:rsidP="00CD5D3E">
      <w:pPr>
        <w:spacing w:after="0" w:line="240" w:lineRule="auto"/>
        <w:ind w:left="10" w:right="10" w:hanging="10"/>
      </w:pPr>
      <w:r>
        <w:rPr>
          <w:rFonts w:ascii="Ebrima" w:eastAsia="Ebrima" w:hAnsi="Ebrima" w:cs="Ebrima"/>
          <w:b/>
          <w:sz w:val="24"/>
        </w:rPr>
        <w:t>Contact:</w:t>
      </w:r>
      <w:r w:rsidR="00CD6D10">
        <w:rPr>
          <w:rFonts w:ascii="Ebrima" w:eastAsia="Ebrima" w:hAnsi="Ebrima" w:cs="Ebrima"/>
          <w:b/>
          <w:sz w:val="24"/>
        </w:rPr>
        <w:t xml:space="preserve">  </w:t>
      </w:r>
      <w:r w:rsidR="00356890">
        <w:rPr>
          <w:rFonts w:ascii="Ebrima" w:eastAsia="Ebrima" w:hAnsi="Ebrima" w:cs="Ebrima"/>
          <w:color w:val="595959"/>
          <w:sz w:val="24"/>
        </w:rPr>
        <w:t>0558151690</w:t>
      </w:r>
    </w:p>
    <w:p w:rsidR="00F26218" w:rsidRDefault="002F61F8" w:rsidP="00CD5D3E">
      <w:pPr>
        <w:spacing w:after="0" w:line="240" w:lineRule="auto"/>
        <w:ind w:left="10" w:right="39" w:hanging="10"/>
      </w:pPr>
      <w:r>
        <w:rPr>
          <w:rFonts w:ascii="Ebrima" w:eastAsia="Ebrima" w:hAnsi="Ebrima" w:cs="Ebrima"/>
          <w:b/>
          <w:sz w:val="24"/>
        </w:rPr>
        <w:t>Email ID</w:t>
      </w:r>
      <w:r>
        <w:rPr>
          <w:rFonts w:ascii="Ebrima" w:eastAsia="Ebrima" w:hAnsi="Ebrima" w:cs="Ebrima"/>
          <w:sz w:val="24"/>
        </w:rPr>
        <w:t>:</w:t>
      </w:r>
      <w:r>
        <w:rPr>
          <w:rFonts w:ascii="Ebrima" w:eastAsia="Ebrima" w:hAnsi="Ebrima" w:cs="Ebrima"/>
          <w:color w:val="595959"/>
          <w:sz w:val="24"/>
        </w:rPr>
        <w:t xml:space="preserve"> </w:t>
      </w:r>
      <w:r w:rsidR="00356890">
        <w:rPr>
          <w:rFonts w:ascii="Ebrima" w:eastAsia="Ebrima" w:hAnsi="Ebrima" w:cs="Ebrima"/>
          <w:sz w:val="24"/>
        </w:rPr>
        <w:t>nusratbarkat786@gmail.com</w:t>
      </w:r>
    </w:p>
    <w:p w:rsidR="00F26218" w:rsidRDefault="002F61F8" w:rsidP="00CD5D3E">
      <w:pPr>
        <w:spacing w:after="34" w:line="240" w:lineRule="auto"/>
        <w:ind w:left="-29"/>
      </w:pPr>
      <w:r>
        <w:rPr>
          <w:noProof/>
          <w:lang w:bidi="ar-SA"/>
        </w:rPr>
        <mc:AlternateContent>
          <mc:Choice Requires="wpg">
            <w:drawing>
              <wp:inline distT="0" distB="0" distL="0" distR="0" wp14:anchorId="475C7B98" wp14:editId="41FE46B1">
                <wp:extent cx="6667246" cy="27432"/>
                <wp:effectExtent l="0" t="0" r="0" b="0"/>
                <wp:docPr id="6552" name="Group 6552"/>
                <wp:cNvGraphicFramePr/>
                <a:graphic xmlns:a="http://schemas.openxmlformats.org/drawingml/2006/main">
                  <a:graphicData uri="http://schemas.microsoft.com/office/word/2010/wordprocessingGroup">
                    <wpg:wgp>
                      <wpg:cNvGrpSpPr/>
                      <wpg:grpSpPr>
                        <a:xfrm>
                          <a:off x="0" y="0"/>
                          <a:ext cx="6667246" cy="27432"/>
                          <a:chOff x="0" y="0"/>
                          <a:chExt cx="6667246" cy="27432"/>
                        </a:xfrm>
                      </wpg:grpSpPr>
                      <wps:wsp>
                        <wps:cNvPr id="7569" name="Shape 7569"/>
                        <wps:cNvSpPr/>
                        <wps:spPr>
                          <a:xfrm>
                            <a:off x="0" y="0"/>
                            <a:ext cx="6667246" cy="27432"/>
                          </a:xfrm>
                          <a:custGeom>
                            <a:avLst/>
                            <a:gdLst/>
                            <a:ahLst/>
                            <a:cxnLst/>
                            <a:rect l="0" t="0" r="0" b="0"/>
                            <a:pathLst>
                              <a:path w="6667246" h="27432">
                                <a:moveTo>
                                  <a:pt x="0" y="0"/>
                                </a:moveTo>
                                <a:lnTo>
                                  <a:pt x="6667246" y="0"/>
                                </a:lnTo>
                                <a:lnTo>
                                  <a:pt x="666724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ED2151" id="Group 6552" o:spid="_x0000_s1026" style="width:525pt;height:2.15pt;mso-position-horizontal-relative:char;mso-position-vertical-relative:line" coordsize="66672,274"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">
                <v:shape id="Shape 7569" o:spid="_x0000_s1027" style="position:absolute;width:66672;height:274;visibility:visible;mso-wrap-style:square;v-text-anchor:top" coordsize="6667246,27432"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" path="m,l6667246,r,27432l,27432,,e" fillcolor="black" stroked="f" strokeweight="0">
                  <v:stroke miterlimit="83231f" joinstyle="miter"/>
                  <v:path arrowok="t" textboxrect="0,0,6667246,27432"/>
                </v:shape>
                <w10:anchorlock/>
              </v:group>
            </w:pict>
          </mc:Fallback>
        </mc:AlternateContent>
      </w:r>
    </w:p>
    <w:p w:rsidR="00F26218" w:rsidRDefault="002F61F8" w:rsidP="00CD5D3E">
      <w:pPr>
        <w:spacing w:after="97" w:line="240" w:lineRule="auto"/>
      </w:pPr>
      <w:r>
        <w:rPr>
          <w:rFonts w:ascii="Ebrima" w:eastAsia="Ebrima" w:hAnsi="Ebrima" w:cs="Ebrima"/>
          <w:b/>
          <w:sz w:val="12"/>
        </w:rPr>
        <w:t xml:space="preserve"> </w:t>
      </w:r>
      <w:r>
        <w:rPr>
          <w:rFonts w:ascii="Ebrima" w:eastAsia="Ebrima" w:hAnsi="Ebrima" w:cs="Ebrima"/>
          <w:b/>
        </w:rPr>
        <w:t>Objective:</w:t>
      </w:r>
      <w:r>
        <w:rPr>
          <w:rFonts w:ascii="Ebrima" w:eastAsia="Ebrima" w:hAnsi="Ebrima" w:cs="Ebrima"/>
        </w:rPr>
        <w:t xml:space="preserve"> To obtain a challenging position in a reputable hospital where I can utilize my skills and knowledge to contribute to the organization's success. I aim to continuously develop my professional expertise, collaborate with a diverse team, and make a meaningful impact in the field of medical. </w:t>
      </w:r>
      <w:r>
        <w:rPr>
          <w:rFonts w:ascii="Ebrima" w:eastAsia="Ebrima" w:hAnsi="Ebrima" w:cs="Ebrima"/>
          <w:b/>
        </w:rPr>
        <w:t xml:space="preserve">  </w:t>
      </w:r>
    </w:p>
    <w:p w:rsidR="00C66CA5" w:rsidRPr="00CD5D3E" w:rsidRDefault="00C66CA5" w:rsidP="00EB250D">
      <w:pPr>
        <w:spacing w:after="0" w:line="240" w:lineRule="auto"/>
        <w:rPr>
          <w:b/>
          <w:bCs/>
          <w:color w:val="600000"/>
          <w:u w:val="single"/>
        </w:rPr>
      </w:pPr>
      <w:r w:rsidRPr="00CD5D3E">
        <w:rPr>
          <w:b/>
          <w:bCs/>
          <w:sz w:val="28"/>
          <w:u w:val="single"/>
        </w:rPr>
        <w:t>C</w:t>
      </w:r>
      <w:r w:rsidRPr="00CD5D3E">
        <w:rPr>
          <w:b/>
          <w:bCs/>
          <w:sz w:val="24"/>
          <w:u w:val="single"/>
        </w:rPr>
        <w:t>LINICAL</w:t>
      </w:r>
      <w:r w:rsidRPr="00CD5D3E">
        <w:rPr>
          <w:b/>
          <w:bCs/>
          <w:u w:val="single"/>
        </w:rPr>
        <w:t xml:space="preserve"> AND </w:t>
      </w:r>
      <w:r w:rsidRPr="00CD5D3E">
        <w:rPr>
          <w:b/>
          <w:bCs/>
          <w:sz w:val="28"/>
          <w:u w:val="single"/>
        </w:rPr>
        <w:t>W</w:t>
      </w:r>
      <w:r w:rsidRPr="00CD5D3E">
        <w:rPr>
          <w:b/>
          <w:bCs/>
          <w:u w:val="single"/>
        </w:rPr>
        <w:t xml:space="preserve">ORK </w:t>
      </w:r>
      <w:r w:rsidRPr="00CD5D3E">
        <w:rPr>
          <w:b/>
          <w:bCs/>
          <w:sz w:val="28"/>
          <w:u w:val="single"/>
        </w:rPr>
        <w:t>E</w:t>
      </w:r>
      <w:r w:rsidRPr="00CD5D3E">
        <w:rPr>
          <w:b/>
          <w:bCs/>
          <w:u w:val="single"/>
        </w:rPr>
        <w:t>XPERIENCE</w:t>
      </w:r>
      <w:r w:rsidRPr="00CD5D3E">
        <w:rPr>
          <w:b/>
          <w:bCs/>
          <w:color w:val="600000"/>
          <w:u w:val="single"/>
        </w:rPr>
        <w:t xml:space="preserve"> </w:t>
      </w:r>
      <w:r>
        <w:rPr>
          <w:noProof/>
        </w:rPr>
        <w:drawing>
          <wp:anchor distT="0" distB="0" distL="114300" distR="114300" simplePos="0" relativeHeight="251660288" behindDoc="0" locked="0" layoutInCell="1" allowOverlap="0" wp14:anchorId="2FD2FC48" wp14:editId="4C25170B">
            <wp:simplePos x="0" y="0"/>
            <wp:positionH relativeFrom="column">
              <wp:posOffset>5651500</wp:posOffset>
            </wp:positionH>
            <wp:positionV relativeFrom="paragraph">
              <wp:posOffset>132080</wp:posOffset>
            </wp:positionV>
            <wp:extent cx="996315" cy="819150"/>
            <wp:effectExtent l="0" t="0" r="0" b="0"/>
            <wp:wrapSquare wrapText="bothSides"/>
            <wp:docPr id="1" name="Picture 1" descr="Dow University of Health Sciences - Wikipedia"/>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5"/>
                    <a:stretch>
                      <a:fillRect/>
                    </a:stretch>
                  </pic:blipFill>
                  <pic:spPr>
                    <a:xfrm>
                      <a:off x="0" y="0"/>
                      <a:ext cx="996315" cy="819150"/>
                    </a:xfrm>
                    <a:prstGeom prst="rect">
                      <a:avLst/>
                    </a:prstGeom>
                  </pic:spPr>
                </pic:pic>
              </a:graphicData>
            </a:graphic>
            <wp14:sizeRelH relativeFrom="margin">
              <wp14:pctWidth>0</wp14:pctWidth>
            </wp14:sizeRelH>
            <wp14:sizeRelV relativeFrom="margin">
              <wp14:pctHeight>0</wp14:pctHeight>
            </wp14:sizeRelV>
          </wp:anchor>
        </w:drawing>
      </w:r>
      <w:r>
        <w:rPr>
          <w:b/>
          <w:bCs/>
          <w:color w:val="600000"/>
          <w:u w:val="single"/>
        </w:rPr>
        <w:t xml:space="preserve"> </w:t>
      </w:r>
      <w:r w:rsidRPr="007D08E2">
        <w:rPr>
          <w:b/>
          <w:bCs/>
          <w:u w:val="single"/>
        </w:rPr>
        <w:t xml:space="preserve">as </w:t>
      </w:r>
      <w:r w:rsidR="00AC0A19">
        <w:rPr>
          <w:b/>
          <w:bCs/>
          <w:u w:val="single"/>
        </w:rPr>
        <w:t xml:space="preserve">a </w:t>
      </w:r>
      <w:r w:rsidRPr="007D08E2">
        <w:rPr>
          <w:b/>
          <w:bCs/>
          <w:u w:val="single"/>
        </w:rPr>
        <w:t xml:space="preserve">house officer ,post graduate trainee and GP </w:t>
      </w:r>
      <w:proofErr w:type="spellStart"/>
      <w:r w:rsidRPr="007D08E2">
        <w:rPr>
          <w:b/>
          <w:bCs/>
          <w:u w:val="single"/>
        </w:rPr>
        <w:t>obgyn</w:t>
      </w:r>
      <w:proofErr w:type="spellEnd"/>
    </w:p>
    <w:p w:rsidR="00C66CA5" w:rsidRDefault="00C66CA5" w:rsidP="00EB250D">
      <w:pPr>
        <w:pStyle w:val="Heading2"/>
        <w:spacing w:line="240" w:lineRule="auto"/>
        <w:ind w:left="-5"/>
      </w:pPr>
      <w:r>
        <w:t xml:space="preserve">Dow University Hospital  </w:t>
      </w:r>
    </w:p>
    <w:p w:rsidR="00C66CA5" w:rsidRPr="00CD6D10" w:rsidRDefault="00C66CA5" w:rsidP="00EB250D">
      <w:pPr>
        <w:pStyle w:val="Heading3"/>
        <w:spacing w:line="240" w:lineRule="auto"/>
        <w:ind w:left="-5"/>
        <w:rPr>
          <w:b/>
          <w:sz w:val="24"/>
          <w:u w:val="none"/>
        </w:rPr>
      </w:pPr>
      <w:r w:rsidRPr="000D3A9A">
        <w:rPr>
          <w:b/>
          <w:sz w:val="24"/>
          <w:u w:val="none"/>
        </w:rPr>
        <w:t xml:space="preserve">Jan 2020 – </w:t>
      </w:r>
      <w:proofErr w:type="spellStart"/>
      <w:r w:rsidRPr="000D3A9A">
        <w:rPr>
          <w:b/>
          <w:sz w:val="24"/>
          <w:u w:val="none"/>
        </w:rPr>
        <w:t>jan</w:t>
      </w:r>
      <w:proofErr w:type="spellEnd"/>
      <w:r w:rsidRPr="000D3A9A">
        <w:rPr>
          <w:b/>
          <w:sz w:val="24"/>
          <w:u w:val="none"/>
        </w:rPr>
        <w:t xml:space="preserve"> -2023  </w:t>
      </w:r>
    </w:p>
    <w:p w:rsidR="00C66CA5" w:rsidRDefault="00C66CA5" w:rsidP="00EB250D">
      <w:pPr>
        <w:pStyle w:val="Heading3"/>
        <w:spacing w:line="240" w:lineRule="auto"/>
        <w:ind w:left="-5"/>
        <w:rPr>
          <w:b/>
          <w:sz w:val="24"/>
          <w:u w:val="none"/>
        </w:rPr>
      </w:pPr>
      <w:r>
        <w:rPr>
          <w:b/>
          <w:sz w:val="24"/>
          <w:u w:val="none"/>
        </w:rPr>
        <w:t>J</w:t>
      </w:r>
      <w:r w:rsidRPr="000C60F3">
        <w:rPr>
          <w:b/>
          <w:sz w:val="24"/>
          <w:u w:val="none"/>
        </w:rPr>
        <w:t xml:space="preserve">innah post graduate medical </w:t>
      </w:r>
      <w:proofErr w:type="spellStart"/>
      <w:r w:rsidRPr="000C60F3">
        <w:rPr>
          <w:b/>
          <w:sz w:val="24"/>
          <w:u w:val="none"/>
        </w:rPr>
        <w:t>center</w:t>
      </w:r>
      <w:proofErr w:type="spellEnd"/>
    </w:p>
    <w:p w:rsidR="00C66CA5" w:rsidRPr="000C60F3" w:rsidRDefault="00C66CA5" w:rsidP="00EB250D">
      <w:pPr>
        <w:pStyle w:val="Heading3"/>
        <w:spacing w:line="240" w:lineRule="auto"/>
        <w:ind w:left="-5"/>
        <w:rPr>
          <w:u w:val="none"/>
        </w:rPr>
      </w:pPr>
      <w:r w:rsidRPr="000C60F3">
        <w:rPr>
          <w:b/>
          <w:sz w:val="24"/>
          <w:u w:val="none"/>
        </w:rPr>
        <w:t xml:space="preserve"> 25 </w:t>
      </w:r>
      <w:proofErr w:type="spellStart"/>
      <w:r w:rsidRPr="000C60F3">
        <w:rPr>
          <w:b/>
          <w:sz w:val="24"/>
          <w:u w:val="none"/>
        </w:rPr>
        <w:t>jan</w:t>
      </w:r>
      <w:proofErr w:type="spellEnd"/>
      <w:r w:rsidRPr="000C60F3">
        <w:rPr>
          <w:b/>
          <w:sz w:val="24"/>
          <w:u w:val="none"/>
        </w:rPr>
        <w:t xml:space="preserve"> 2019 – 24 </w:t>
      </w:r>
      <w:proofErr w:type="spellStart"/>
      <w:r w:rsidRPr="000C60F3">
        <w:rPr>
          <w:b/>
          <w:sz w:val="24"/>
          <w:u w:val="none"/>
        </w:rPr>
        <w:t>jan</w:t>
      </w:r>
      <w:proofErr w:type="spellEnd"/>
      <w:r w:rsidRPr="000C60F3">
        <w:rPr>
          <w:b/>
          <w:sz w:val="24"/>
          <w:u w:val="none"/>
        </w:rPr>
        <w:t xml:space="preserve"> 2020</w:t>
      </w:r>
    </w:p>
    <w:p w:rsidR="00C66CA5" w:rsidRDefault="00C66CA5" w:rsidP="00EB250D">
      <w:pPr>
        <w:spacing w:after="60" w:line="240" w:lineRule="auto"/>
        <w:ind w:left="-52" w:right="-37"/>
      </w:pPr>
    </w:p>
    <w:tbl>
      <w:tblPr>
        <w:tblStyle w:val="TableGrid"/>
        <w:tblpPr w:vertAnchor="text" w:horzAnchor="margin" w:tblpXSpec="right" w:tblpY="-32"/>
        <w:tblOverlap w:val="never"/>
        <w:tblW w:w="4157" w:type="dxa"/>
        <w:tblInd w:w="0" w:type="dxa"/>
        <w:tblCellMar>
          <w:top w:w="66" w:type="dxa"/>
          <w:right w:w="115" w:type="dxa"/>
        </w:tblCellMar>
        <w:tblLook w:val="04A0" w:firstRow="1" w:lastRow="0" w:firstColumn="1" w:lastColumn="0" w:noHBand="0" w:noVBand="1"/>
      </w:tblPr>
      <w:tblGrid>
        <w:gridCol w:w="4157"/>
      </w:tblGrid>
      <w:tr w:rsidR="00F26218" w:rsidTr="00C66CA5">
        <w:trPr>
          <w:trHeight w:val="4500"/>
        </w:trPr>
        <w:tc>
          <w:tcPr>
            <w:tcW w:w="4157" w:type="dxa"/>
            <w:tcBorders>
              <w:top w:val="nil"/>
              <w:left w:val="nil"/>
              <w:bottom w:val="nil"/>
              <w:right w:val="nil"/>
            </w:tcBorders>
            <w:shd w:val="clear" w:color="auto" w:fill="DBE5F1"/>
          </w:tcPr>
          <w:p w:rsidR="00F26218" w:rsidRDefault="002F61F8" w:rsidP="00EB250D">
            <w:pPr>
              <w:spacing w:line="240" w:lineRule="auto"/>
            </w:pPr>
            <w:r>
              <w:rPr>
                <w:rFonts w:ascii="Ebrima" w:eastAsia="Ebrima" w:hAnsi="Ebrima" w:cs="Ebrima"/>
              </w:rPr>
              <w:t xml:space="preserve"> </w:t>
            </w:r>
            <w:r>
              <w:rPr>
                <w:rFonts w:ascii="Ebrima" w:eastAsia="Ebrima" w:hAnsi="Ebrima" w:cs="Ebrima"/>
                <w:b/>
                <w:color w:val="17365D"/>
                <w:sz w:val="24"/>
              </w:rPr>
              <w:t xml:space="preserve"> Core Competencies</w:t>
            </w:r>
            <w:r>
              <w:rPr>
                <w:rFonts w:ascii="Ebrima" w:eastAsia="Ebrima" w:hAnsi="Ebrima" w:cs="Ebrima"/>
                <w:b/>
                <w:color w:val="17365D"/>
                <w:sz w:val="20"/>
              </w:rPr>
              <w:t xml:space="preserve">: </w:t>
            </w:r>
          </w:p>
          <w:p w:rsidR="00F26218" w:rsidRDefault="002F61F8" w:rsidP="00EB250D">
            <w:pPr>
              <w:numPr>
                <w:ilvl w:val="0"/>
                <w:numId w:val="11"/>
              </w:numPr>
              <w:spacing w:after="37" w:line="240" w:lineRule="auto"/>
              <w:ind w:hanging="360"/>
            </w:pPr>
            <w:r>
              <w:rPr>
                <w:rFonts w:ascii="Ebrima" w:eastAsia="Ebrima" w:hAnsi="Ebrima" w:cs="Ebrima"/>
                <w:sz w:val="20"/>
              </w:rPr>
              <w:t xml:space="preserve">Clinical Diagnosis and Management </w:t>
            </w:r>
          </w:p>
          <w:p w:rsidR="00F26218" w:rsidRDefault="002F61F8" w:rsidP="00EB250D">
            <w:pPr>
              <w:numPr>
                <w:ilvl w:val="0"/>
                <w:numId w:val="11"/>
              </w:numPr>
              <w:spacing w:after="37" w:line="240" w:lineRule="auto"/>
              <w:ind w:hanging="360"/>
            </w:pPr>
            <w:r>
              <w:rPr>
                <w:rFonts w:ascii="Ebrima" w:eastAsia="Ebrima" w:hAnsi="Ebrima" w:cs="Ebrima"/>
                <w:sz w:val="20"/>
              </w:rPr>
              <w:t xml:space="preserve">Obstetrics and Gynecology </w:t>
            </w:r>
          </w:p>
          <w:p w:rsidR="00F26218" w:rsidRDefault="002F61F8" w:rsidP="00EB250D">
            <w:pPr>
              <w:numPr>
                <w:ilvl w:val="0"/>
                <w:numId w:val="11"/>
              </w:numPr>
              <w:spacing w:after="38" w:line="240" w:lineRule="auto"/>
              <w:ind w:hanging="360"/>
            </w:pPr>
            <w:r>
              <w:rPr>
                <w:rFonts w:ascii="Ebrima" w:eastAsia="Ebrima" w:hAnsi="Ebrima" w:cs="Ebrima"/>
                <w:sz w:val="20"/>
              </w:rPr>
              <w:t xml:space="preserve">Surgical Procedures </w:t>
            </w:r>
          </w:p>
          <w:p w:rsidR="00F26218" w:rsidRDefault="002F61F8" w:rsidP="00EB250D">
            <w:pPr>
              <w:numPr>
                <w:ilvl w:val="0"/>
                <w:numId w:val="11"/>
              </w:numPr>
              <w:spacing w:after="36" w:line="240" w:lineRule="auto"/>
              <w:ind w:hanging="360"/>
            </w:pPr>
            <w:r>
              <w:rPr>
                <w:rFonts w:ascii="Ebrima" w:eastAsia="Ebrima" w:hAnsi="Ebrima" w:cs="Ebrima"/>
                <w:sz w:val="20"/>
              </w:rPr>
              <w:t xml:space="preserve">Patient Care  </w:t>
            </w:r>
          </w:p>
          <w:p w:rsidR="00F26218" w:rsidRDefault="002F61F8" w:rsidP="00EB250D">
            <w:pPr>
              <w:numPr>
                <w:ilvl w:val="0"/>
                <w:numId w:val="11"/>
              </w:numPr>
              <w:spacing w:after="37" w:line="240" w:lineRule="auto"/>
              <w:ind w:hanging="360"/>
            </w:pPr>
            <w:r>
              <w:rPr>
                <w:rFonts w:ascii="Ebrima" w:eastAsia="Ebrima" w:hAnsi="Ebrima" w:cs="Ebrima"/>
                <w:sz w:val="20"/>
              </w:rPr>
              <w:t xml:space="preserve">Communication and Interpersonal Skills </w:t>
            </w:r>
          </w:p>
          <w:p w:rsidR="00F26218" w:rsidRDefault="002F61F8" w:rsidP="00EB250D">
            <w:pPr>
              <w:numPr>
                <w:ilvl w:val="0"/>
                <w:numId w:val="11"/>
              </w:numPr>
              <w:spacing w:after="38" w:line="240" w:lineRule="auto"/>
              <w:ind w:hanging="360"/>
            </w:pPr>
            <w:r>
              <w:rPr>
                <w:rFonts w:ascii="Ebrima" w:eastAsia="Ebrima" w:hAnsi="Ebrima" w:cs="Ebrima"/>
                <w:sz w:val="20"/>
              </w:rPr>
              <w:t xml:space="preserve">Team Collaboration </w:t>
            </w:r>
          </w:p>
          <w:p w:rsidR="00F26218" w:rsidRDefault="002F61F8" w:rsidP="00EB250D">
            <w:pPr>
              <w:numPr>
                <w:ilvl w:val="0"/>
                <w:numId w:val="11"/>
              </w:numPr>
              <w:spacing w:after="38" w:line="240" w:lineRule="auto"/>
              <w:ind w:hanging="360"/>
            </w:pPr>
            <w:r>
              <w:rPr>
                <w:rFonts w:ascii="Ebrima" w:eastAsia="Ebrima" w:hAnsi="Ebrima" w:cs="Ebrima"/>
                <w:sz w:val="20"/>
              </w:rPr>
              <w:t xml:space="preserve">Emergency Response </w:t>
            </w:r>
            <w:r w:rsidRPr="00320B7C">
              <w:rPr>
                <w:rFonts w:ascii="Ebrima" w:eastAsia="Ebrima" w:hAnsi="Ebrima" w:cs="Ebrima"/>
                <w:sz w:val="20"/>
              </w:rPr>
              <w:t xml:space="preserve"> </w:t>
            </w:r>
          </w:p>
          <w:p w:rsidR="00F26218" w:rsidRDefault="002F61F8" w:rsidP="00EB250D">
            <w:pPr>
              <w:numPr>
                <w:ilvl w:val="0"/>
                <w:numId w:val="11"/>
              </w:numPr>
              <w:spacing w:after="38" w:line="240" w:lineRule="auto"/>
              <w:ind w:hanging="360"/>
            </w:pPr>
            <w:r>
              <w:rPr>
                <w:rFonts w:ascii="Ebrima" w:eastAsia="Ebrima" w:hAnsi="Ebrima" w:cs="Ebrima"/>
                <w:sz w:val="20"/>
              </w:rPr>
              <w:t xml:space="preserve">Medical Documentation </w:t>
            </w:r>
          </w:p>
          <w:p w:rsidR="00F26218" w:rsidRDefault="002F61F8" w:rsidP="00EB250D">
            <w:pPr>
              <w:numPr>
                <w:ilvl w:val="0"/>
                <w:numId w:val="11"/>
              </w:numPr>
              <w:spacing w:line="240" w:lineRule="auto"/>
              <w:ind w:hanging="360"/>
            </w:pPr>
            <w:r>
              <w:rPr>
                <w:rFonts w:ascii="Ebrima" w:eastAsia="Ebrima" w:hAnsi="Ebrima" w:cs="Ebrima"/>
                <w:sz w:val="20"/>
              </w:rPr>
              <w:t xml:space="preserve">Continuous Learning </w:t>
            </w:r>
          </w:p>
        </w:tc>
      </w:tr>
    </w:tbl>
    <w:p w:rsidR="00F26218" w:rsidRDefault="002F61F8" w:rsidP="00EB250D">
      <w:pPr>
        <w:numPr>
          <w:ilvl w:val="0"/>
          <w:numId w:val="1"/>
        </w:numPr>
        <w:spacing w:after="49" w:line="240" w:lineRule="auto"/>
        <w:ind w:right="10" w:hanging="360"/>
      </w:pPr>
      <w:r>
        <w:rPr>
          <w:rFonts w:ascii="Ebrima" w:eastAsia="Ebrima" w:hAnsi="Ebrima" w:cs="Ebrima"/>
          <w:sz w:val="20"/>
        </w:rPr>
        <w:t xml:space="preserve">Clinical Diagnosis and Management: Proficient in conducting thorough physical examinations, diagnosing diseases, and creating appropriate treatment plans for patients. Skilled in managing both outpatient and inpatient care, handling obstetric emergencies, and providing comprehensive care during labor and delivery. </w:t>
      </w:r>
    </w:p>
    <w:p w:rsidR="00F26218" w:rsidRDefault="002F61F8" w:rsidP="00EB250D">
      <w:pPr>
        <w:numPr>
          <w:ilvl w:val="0"/>
          <w:numId w:val="1"/>
        </w:numPr>
        <w:spacing w:after="35" w:line="240" w:lineRule="auto"/>
        <w:ind w:right="10" w:hanging="360"/>
      </w:pPr>
      <w:r>
        <w:rPr>
          <w:rFonts w:ascii="Ebrima" w:eastAsia="Ebrima" w:hAnsi="Ebrima" w:cs="Ebrima"/>
          <w:sz w:val="20"/>
        </w:rPr>
        <w:t>Surgical</w:t>
      </w:r>
      <w:r w:rsidR="00AC0A19">
        <w:rPr>
          <w:rFonts w:ascii="Ebrima" w:eastAsia="Ebrima" w:hAnsi="Ebrima" w:cs="Ebrima"/>
          <w:sz w:val="20"/>
        </w:rPr>
        <w:t xml:space="preserve"> Procedures: Experienced in performing various obstetrics and gynecological surgeries, including lower segment caesarean sections both elective and emergencies</w:t>
      </w:r>
      <w:r>
        <w:rPr>
          <w:rFonts w:ascii="Ebrima" w:eastAsia="Ebrima" w:hAnsi="Ebrima" w:cs="Ebrima"/>
          <w:sz w:val="20"/>
        </w:rPr>
        <w:t xml:space="preserve">, </w:t>
      </w:r>
      <w:r w:rsidR="00AC0A19">
        <w:rPr>
          <w:rFonts w:ascii="Ebrima" w:eastAsia="Ebrima" w:hAnsi="Ebrima" w:cs="Ebrima"/>
          <w:sz w:val="20"/>
        </w:rPr>
        <w:t xml:space="preserve">dilatation and evacuation, dilatation and curettage, </w:t>
      </w:r>
      <w:proofErr w:type="spellStart"/>
      <w:r w:rsidR="00AC0A19">
        <w:rPr>
          <w:rFonts w:ascii="Ebrima" w:eastAsia="Ebrima" w:hAnsi="Ebrima" w:cs="Ebrima"/>
          <w:sz w:val="20"/>
        </w:rPr>
        <w:t>pipelle</w:t>
      </w:r>
      <w:proofErr w:type="spellEnd"/>
      <w:r w:rsidR="00AC0A19">
        <w:rPr>
          <w:rFonts w:ascii="Ebrima" w:eastAsia="Ebrima" w:hAnsi="Ebrima" w:cs="Ebrima"/>
          <w:sz w:val="20"/>
        </w:rPr>
        <w:t xml:space="preserve"> biopsy, abdominal hysterectomy, hysteroscopy, </w:t>
      </w:r>
      <w:proofErr w:type="spellStart"/>
      <w:r w:rsidR="00AC0A19">
        <w:rPr>
          <w:rFonts w:ascii="Ebrima" w:eastAsia="Ebrima" w:hAnsi="Ebrima" w:cs="Ebrima"/>
          <w:sz w:val="20"/>
        </w:rPr>
        <w:t>salpingo</w:t>
      </w:r>
      <w:proofErr w:type="spellEnd"/>
      <w:r w:rsidR="00AC0A19">
        <w:rPr>
          <w:rFonts w:ascii="Ebrima" w:eastAsia="Ebrima" w:hAnsi="Ebrima" w:cs="Ebrima"/>
          <w:sz w:val="20"/>
        </w:rPr>
        <w:t xml:space="preserve">-oophorectomy </w:t>
      </w:r>
      <w:r>
        <w:rPr>
          <w:rFonts w:ascii="Ebrima" w:eastAsia="Ebrima" w:hAnsi="Ebrima" w:cs="Ebrima"/>
          <w:sz w:val="20"/>
        </w:rPr>
        <w:t xml:space="preserve">and ovarian cystectomies. </w:t>
      </w:r>
    </w:p>
    <w:p w:rsidR="00F26218" w:rsidRDefault="002F61F8" w:rsidP="00EB250D">
      <w:pPr>
        <w:numPr>
          <w:ilvl w:val="0"/>
          <w:numId w:val="1"/>
        </w:numPr>
        <w:spacing w:after="41" w:line="240" w:lineRule="auto"/>
        <w:ind w:right="10" w:hanging="360"/>
      </w:pPr>
      <w:r>
        <w:rPr>
          <w:rFonts w:ascii="Ebrima" w:eastAsia="Ebrima" w:hAnsi="Ebrima" w:cs="Ebrima"/>
          <w:sz w:val="20"/>
        </w:rPr>
        <w:t xml:space="preserve">Patient Care: Ability to provide compassionate care, establish strong doctor-patient relationships.  </w:t>
      </w:r>
    </w:p>
    <w:p w:rsidR="00F26218" w:rsidRDefault="00AC0A19" w:rsidP="00EB250D">
      <w:pPr>
        <w:numPr>
          <w:ilvl w:val="0"/>
          <w:numId w:val="1"/>
        </w:numPr>
        <w:spacing w:after="39" w:line="240" w:lineRule="auto"/>
        <w:ind w:right="10" w:hanging="360"/>
      </w:pPr>
      <w:r>
        <w:rPr>
          <w:rFonts w:ascii="Ebrima" w:eastAsia="Ebrima" w:hAnsi="Ebrima" w:cs="Ebrima"/>
          <w:sz w:val="20"/>
        </w:rPr>
        <w:t xml:space="preserve">Communication and Interpersonal Skills: </w:t>
      </w:r>
      <w:r w:rsidR="002F61F8">
        <w:rPr>
          <w:rFonts w:ascii="Ebrima" w:eastAsia="Ebrima" w:hAnsi="Ebrima" w:cs="Ebrima"/>
          <w:sz w:val="20"/>
        </w:rPr>
        <w:t>Effective communicati</w:t>
      </w:r>
      <w:r>
        <w:rPr>
          <w:rFonts w:ascii="Ebrima" w:eastAsia="Ebrima" w:hAnsi="Ebrima" w:cs="Ebrima"/>
          <w:sz w:val="20"/>
        </w:rPr>
        <w:t xml:space="preserve">on with </w:t>
      </w:r>
      <w:r>
        <w:rPr>
          <w:rFonts w:ascii="Ebrima" w:eastAsia="Ebrima" w:hAnsi="Ebrima" w:cs="Ebrima"/>
          <w:sz w:val="20"/>
        </w:rPr>
        <w:tab/>
        <w:t xml:space="preserve">patients, </w:t>
      </w:r>
      <w:r w:rsidR="00320B7C">
        <w:rPr>
          <w:rFonts w:ascii="Ebrima" w:eastAsia="Ebrima" w:hAnsi="Ebrima" w:cs="Ebrima"/>
          <w:sz w:val="20"/>
        </w:rPr>
        <w:t xml:space="preserve">families, </w:t>
      </w:r>
      <w:r w:rsidR="002F61F8">
        <w:rPr>
          <w:rFonts w:ascii="Ebrima" w:eastAsia="Ebrima" w:hAnsi="Ebrima" w:cs="Ebrima"/>
          <w:sz w:val="20"/>
        </w:rPr>
        <w:t xml:space="preserve">and healthcare professionals. Ability to empathize, counsel, and provide support to critically ill patients and their attendants. </w:t>
      </w:r>
    </w:p>
    <w:p w:rsidR="00F26218" w:rsidRDefault="002F61F8" w:rsidP="00EB250D">
      <w:pPr>
        <w:numPr>
          <w:ilvl w:val="0"/>
          <w:numId w:val="1"/>
        </w:numPr>
        <w:spacing w:after="49" w:line="240" w:lineRule="auto"/>
        <w:ind w:right="10" w:hanging="360"/>
      </w:pPr>
      <w:r>
        <w:rPr>
          <w:rFonts w:ascii="Ebrima" w:eastAsia="Ebrima" w:hAnsi="Ebrima" w:cs="Ebrima"/>
          <w:sz w:val="20"/>
        </w:rPr>
        <w:t xml:space="preserve">Team Collaboration: Experienced in working collaboratively with multidisciplinary teams, including physicians, nurses, and other healthcare professionals, to ensure comprehensive patient care. </w:t>
      </w:r>
    </w:p>
    <w:p w:rsidR="00F26218" w:rsidRDefault="002F61F8" w:rsidP="00EB250D">
      <w:pPr>
        <w:numPr>
          <w:ilvl w:val="0"/>
          <w:numId w:val="1"/>
        </w:numPr>
        <w:spacing w:after="41" w:line="240" w:lineRule="auto"/>
        <w:ind w:right="10" w:hanging="360"/>
      </w:pPr>
      <w:r>
        <w:rPr>
          <w:rFonts w:ascii="Ebrima" w:eastAsia="Ebrima" w:hAnsi="Ebrima" w:cs="Ebrima"/>
          <w:sz w:val="20"/>
        </w:rPr>
        <w:t xml:space="preserve">Emergency Response: Proficient in handling obstetric and gynecological emergencies with confidence and efficiency. </w:t>
      </w:r>
    </w:p>
    <w:p w:rsidR="00F26218" w:rsidRDefault="002F61F8" w:rsidP="00EB250D">
      <w:pPr>
        <w:numPr>
          <w:ilvl w:val="0"/>
          <w:numId w:val="1"/>
        </w:numPr>
        <w:spacing w:after="41" w:line="240" w:lineRule="auto"/>
        <w:ind w:right="10" w:hanging="360"/>
      </w:pPr>
      <w:r>
        <w:rPr>
          <w:rFonts w:ascii="Ebrima" w:eastAsia="Ebrima" w:hAnsi="Ebrima" w:cs="Ebrima"/>
          <w:sz w:val="20"/>
        </w:rPr>
        <w:t xml:space="preserve">Medical Documentation: Strong skills in maintaining accurate and detailed medical records, documenting patient information, and writing comprehensive medical reports. </w:t>
      </w:r>
    </w:p>
    <w:p w:rsidR="00F26218" w:rsidRDefault="002F61F8" w:rsidP="00EB250D">
      <w:pPr>
        <w:numPr>
          <w:ilvl w:val="0"/>
          <w:numId w:val="1"/>
        </w:numPr>
        <w:spacing w:after="5" w:line="240" w:lineRule="auto"/>
        <w:ind w:right="10" w:hanging="360"/>
      </w:pPr>
      <w:r>
        <w:rPr>
          <w:rFonts w:ascii="Ebrima" w:eastAsia="Ebrima" w:hAnsi="Ebrima" w:cs="Ebrima"/>
          <w:sz w:val="20"/>
        </w:rPr>
        <w:t xml:space="preserve">Continuous Learning: Committed to staying updated with the latest medical advancements, research, and best practices in the field of Obstetrics and Gynecology. </w:t>
      </w:r>
    </w:p>
    <w:p w:rsidR="00F26218" w:rsidRDefault="002F61F8" w:rsidP="00EB250D">
      <w:pPr>
        <w:spacing w:after="0" w:line="240" w:lineRule="auto"/>
      </w:pPr>
      <w:r>
        <w:rPr>
          <w:rFonts w:ascii="Ebrima" w:eastAsia="Ebrima" w:hAnsi="Ebrima" w:cs="Ebrima"/>
          <w:sz w:val="16"/>
        </w:rPr>
        <w:t xml:space="preserve">  </w:t>
      </w:r>
    </w:p>
    <w:p w:rsidR="00F26218" w:rsidRDefault="00823508" w:rsidP="00EB250D">
      <w:pPr>
        <w:numPr>
          <w:ilvl w:val="0"/>
          <w:numId w:val="2"/>
        </w:numPr>
        <w:spacing w:after="5" w:line="240" w:lineRule="auto"/>
        <w:ind w:hanging="360"/>
      </w:pPr>
      <w:r>
        <w:t xml:space="preserve">Attended </w:t>
      </w:r>
      <w:r w:rsidR="002F61F8">
        <w:t xml:space="preserve"> women with general health issues and reproductive health conditions </w:t>
      </w:r>
    </w:p>
    <w:p w:rsidR="00F26218" w:rsidRDefault="002F61F8" w:rsidP="00EB250D">
      <w:pPr>
        <w:numPr>
          <w:ilvl w:val="0"/>
          <w:numId w:val="2"/>
        </w:numPr>
        <w:spacing w:after="5" w:line="240" w:lineRule="auto"/>
        <w:ind w:hanging="360"/>
      </w:pPr>
      <w:r>
        <w:t xml:space="preserve">Diagnosing and monitoring illnesses and diseases, providing medical support to pregnant women and performing routine check-ups on female patients </w:t>
      </w:r>
    </w:p>
    <w:p w:rsidR="00F26218" w:rsidRDefault="002F61F8" w:rsidP="00EB250D">
      <w:pPr>
        <w:numPr>
          <w:ilvl w:val="0"/>
          <w:numId w:val="2"/>
        </w:numPr>
        <w:spacing w:after="5" w:line="240" w:lineRule="auto"/>
        <w:ind w:hanging="360"/>
      </w:pPr>
      <w:r>
        <w:t xml:space="preserve">Diagnosing and treating conditions that affect women, such as certain types of pre-cancerous and cancerous conditions  </w:t>
      </w:r>
    </w:p>
    <w:p w:rsidR="00F26218" w:rsidRDefault="002F61F8" w:rsidP="00EB250D">
      <w:pPr>
        <w:numPr>
          <w:ilvl w:val="0"/>
          <w:numId w:val="2"/>
        </w:numPr>
        <w:spacing w:after="5" w:line="240" w:lineRule="auto"/>
        <w:ind w:hanging="360"/>
      </w:pPr>
      <w:r>
        <w:t xml:space="preserve">Working with expecting mothers to explain the childbirth process </w:t>
      </w:r>
    </w:p>
    <w:p w:rsidR="00F26218" w:rsidRDefault="002F61F8" w:rsidP="00EB250D">
      <w:pPr>
        <w:numPr>
          <w:ilvl w:val="0"/>
          <w:numId w:val="2"/>
        </w:numPr>
        <w:spacing w:after="5" w:line="240" w:lineRule="auto"/>
        <w:ind w:hanging="360"/>
      </w:pPr>
      <w:r>
        <w:t xml:space="preserve">Performing routine antenatal and postnatal checkups with patients </w:t>
      </w:r>
    </w:p>
    <w:p w:rsidR="00F26218" w:rsidRDefault="002F61F8" w:rsidP="00EB250D">
      <w:pPr>
        <w:numPr>
          <w:ilvl w:val="0"/>
          <w:numId w:val="2"/>
        </w:numPr>
        <w:spacing w:after="5" w:line="240" w:lineRule="auto"/>
        <w:ind w:hanging="360"/>
      </w:pPr>
      <w:r>
        <w:t xml:space="preserve">Providing childbirth and postpartum care for new mothers </w:t>
      </w:r>
    </w:p>
    <w:p w:rsidR="00F26218" w:rsidRDefault="002F61F8" w:rsidP="00EB250D">
      <w:pPr>
        <w:numPr>
          <w:ilvl w:val="0"/>
          <w:numId w:val="2"/>
        </w:numPr>
        <w:spacing w:after="5" w:line="240" w:lineRule="auto"/>
        <w:ind w:hanging="360"/>
      </w:pPr>
      <w:r>
        <w:t xml:space="preserve">Assisted women and teenagers in comprehending the various transitions that occur within the female human body throughout their lives, including, but not limited to, menstrual cycles, fertility, conception, pregnancy, and menopause </w:t>
      </w:r>
    </w:p>
    <w:p w:rsidR="00F26218" w:rsidRDefault="002F61F8" w:rsidP="00EB250D">
      <w:pPr>
        <w:numPr>
          <w:ilvl w:val="0"/>
          <w:numId w:val="2"/>
        </w:numPr>
        <w:spacing w:after="5" w:line="240" w:lineRule="auto"/>
        <w:ind w:hanging="360"/>
      </w:pPr>
      <w:r>
        <w:t>Assisted multiple operations in the diagnosis and treatment of gynecologic issues, including exploratory laparotomy, dilatation and curettage, hysterectomy, oophorectomy,</w:t>
      </w:r>
      <w:r w:rsidR="00823508">
        <w:t xml:space="preserve"> myomectomy </w:t>
      </w:r>
      <w:r>
        <w:t xml:space="preserve"> tubal ligation, and other surgical procedures </w:t>
      </w:r>
    </w:p>
    <w:p w:rsidR="00F26218" w:rsidRDefault="002F61F8" w:rsidP="00EB250D">
      <w:pPr>
        <w:numPr>
          <w:ilvl w:val="0"/>
          <w:numId w:val="2"/>
        </w:numPr>
        <w:spacing w:after="5" w:line="240" w:lineRule="auto"/>
        <w:ind w:hanging="360"/>
      </w:pPr>
      <w:r>
        <w:t xml:space="preserve">Postoperative patient monitoring and follow-up </w:t>
      </w:r>
    </w:p>
    <w:p w:rsidR="00F26218" w:rsidRDefault="002F61F8" w:rsidP="00EB250D">
      <w:pPr>
        <w:numPr>
          <w:ilvl w:val="0"/>
          <w:numId w:val="2"/>
        </w:numPr>
        <w:spacing w:after="5" w:line="240" w:lineRule="auto"/>
        <w:ind w:hanging="360"/>
      </w:pPr>
      <w:r>
        <w:t xml:space="preserve">Pre-operative work-up and in-patient management of </w:t>
      </w:r>
      <w:proofErr w:type="spellStart"/>
      <w:r>
        <w:t>gynae</w:t>
      </w:r>
      <w:proofErr w:type="spellEnd"/>
      <w:r>
        <w:t xml:space="preserve"> and obstetric patients </w:t>
      </w:r>
    </w:p>
    <w:p w:rsidR="00C66CA5" w:rsidRDefault="002F61F8" w:rsidP="00F5554B">
      <w:pPr>
        <w:spacing w:after="0" w:line="240" w:lineRule="auto"/>
      </w:pPr>
      <w:r>
        <w:rPr>
          <w:rFonts w:ascii="Ebrima" w:eastAsia="Ebrima" w:hAnsi="Ebrima" w:cs="Ebrima"/>
          <w:b/>
          <w:sz w:val="24"/>
        </w:rPr>
        <w:t xml:space="preserve"> </w:t>
      </w:r>
    </w:p>
    <w:p w:rsidR="007D08E2" w:rsidRPr="00CD5D3E" w:rsidRDefault="007D08E2" w:rsidP="007D08E2">
      <w:pPr>
        <w:pStyle w:val="Heading1"/>
        <w:spacing w:line="240" w:lineRule="auto"/>
        <w:ind w:left="-5"/>
        <w:rPr>
          <w:u w:val="single"/>
        </w:rPr>
      </w:pPr>
      <w:r w:rsidRPr="00CD5D3E">
        <w:rPr>
          <w:sz w:val="28"/>
          <w:u w:val="single"/>
        </w:rPr>
        <w:t>Q</w:t>
      </w:r>
      <w:r w:rsidRPr="00CD5D3E">
        <w:rPr>
          <w:u w:val="single"/>
        </w:rPr>
        <w:t xml:space="preserve">UALIFICATIONS </w:t>
      </w:r>
      <w:r>
        <w:rPr>
          <w:u w:val="single"/>
        </w:rPr>
        <w:t>EXAMS</w:t>
      </w:r>
    </w:p>
    <w:p w:rsidR="007D08E2" w:rsidRPr="000C60F3" w:rsidRDefault="007D08E2" w:rsidP="007D08E2">
      <w:pPr>
        <w:numPr>
          <w:ilvl w:val="0"/>
          <w:numId w:val="7"/>
        </w:numPr>
        <w:spacing w:after="5" w:line="240" w:lineRule="auto"/>
        <w:ind w:hanging="360"/>
      </w:pPr>
      <w:r>
        <w:rPr>
          <w:rFonts w:ascii="Ebrima" w:eastAsia="Ebrima" w:hAnsi="Ebrima" w:cs="Ebrima"/>
          <w:b/>
          <w:sz w:val="20"/>
        </w:rPr>
        <w:t xml:space="preserve">Cleared FCPS-II in Obstetrics and </w:t>
      </w:r>
      <w:proofErr w:type="spellStart"/>
      <w:r>
        <w:rPr>
          <w:rFonts w:ascii="Ebrima" w:eastAsia="Ebrima" w:hAnsi="Ebrima" w:cs="Ebrima"/>
          <w:b/>
          <w:sz w:val="20"/>
        </w:rPr>
        <w:t>Gynaecology</w:t>
      </w:r>
      <w:proofErr w:type="spellEnd"/>
      <w:r>
        <w:rPr>
          <w:rFonts w:ascii="Ebrima" w:eastAsia="Ebrima" w:hAnsi="Ebrima" w:cs="Ebrima"/>
          <w:b/>
          <w:sz w:val="20"/>
        </w:rPr>
        <w:t xml:space="preserve">: THEORY </w:t>
      </w:r>
      <w:r>
        <w:rPr>
          <w:rFonts w:ascii="Ebrima" w:eastAsia="Ebrima" w:hAnsi="Ebrima" w:cs="Ebrima"/>
          <w:sz w:val="20"/>
        </w:rPr>
        <w:t xml:space="preserve"> FEB 2024 </w:t>
      </w:r>
    </w:p>
    <w:p w:rsidR="007D08E2" w:rsidRPr="00C353B7" w:rsidRDefault="007D08E2" w:rsidP="007D08E2">
      <w:pPr>
        <w:numPr>
          <w:ilvl w:val="0"/>
          <w:numId w:val="7"/>
        </w:numPr>
        <w:spacing w:after="5" w:line="240" w:lineRule="auto"/>
        <w:ind w:hanging="360"/>
      </w:pPr>
      <w:r>
        <w:rPr>
          <w:rFonts w:ascii="Ebrima" w:eastAsia="Ebrima" w:hAnsi="Ebrima" w:cs="Ebrima"/>
          <w:b/>
          <w:sz w:val="20"/>
        </w:rPr>
        <w:t>DUBAI HEALTH AUTHORITY GP EXAM SEP 2023</w:t>
      </w:r>
    </w:p>
    <w:p w:rsidR="007D08E2" w:rsidRDefault="007D08E2" w:rsidP="007D08E2">
      <w:pPr>
        <w:numPr>
          <w:ilvl w:val="0"/>
          <w:numId w:val="7"/>
        </w:numPr>
        <w:spacing w:after="5" w:line="240" w:lineRule="auto"/>
        <w:ind w:hanging="360"/>
      </w:pPr>
      <w:r>
        <w:rPr>
          <w:rFonts w:ascii="Ebrima" w:eastAsia="Ebrima" w:hAnsi="Ebrima" w:cs="Ebrima"/>
          <w:b/>
          <w:sz w:val="20"/>
        </w:rPr>
        <w:t xml:space="preserve">Cleared Intermediate Module (IMM) in </w:t>
      </w:r>
      <w:proofErr w:type="spellStart"/>
      <w:r>
        <w:rPr>
          <w:rFonts w:ascii="Ebrima" w:eastAsia="Ebrima" w:hAnsi="Ebrima" w:cs="Ebrima"/>
          <w:b/>
          <w:sz w:val="20"/>
        </w:rPr>
        <w:t>Obstetics</w:t>
      </w:r>
      <w:proofErr w:type="spellEnd"/>
      <w:r>
        <w:rPr>
          <w:rFonts w:ascii="Ebrima" w:eastAsia="Ebrima" w:hAnsi="Ebrima" w:cs="Ebrima"/>
          <w:b/>
          <w:sz w:val="20"/>
        </w:rPr>
        <w:t xml:space="preserve"> and </w:t>
      </w:r>
      <w:proofErr w:type="spellStart"/>
      <w:r>
        <w:rPr>
          <w:rFonts w:ascii="Ebrima" w:eastAsia="Ebrima" w:hAnsi="Ebrima" w:cs="Ebrima"/>
          <w:b/>
          <w:sz w:val="20"/>
        </w:rPr>
        <w:t>Gynaecology</w:t>
      </w:r>
      <w:proofErr w:type="spellEnd"/>
      <w:r>
        <w:rPr>
          <w:rFonts w:ascii="Ebrima" w:eastAsia="Ebrima" w:hAnsi="Ebrima" w:cs="Ebrima"/>
          <w:b/>
          <w:sz w:val="20"/>
        </w:rPr>
        <w:t>:</w:t>
      </w:r>
      <w:r>
        <w:rPr>
          <w:rFonts w:ascii="Ebrima" w:eastAsia="Ebrima" w:hAnsi="Ebrima" w:cs="Ebrima"/>
          <w:sz w:val="20"/>
        </w:rPr>
        <w:t xml:space="preserve"> AUG 20221 </w:t>
      </w:r>
    </w:p>
    <w:p w:rsidR="007D08E2" w:rsidRPr="003F6341" w:rsidRDefault="007D08E2" w:rsidP="003F6341">
      <w:pPr>
        <w:numPr>
          <w:ilvl w:val="0"/>
          <w:numId w:val="7"/>
        </w:numPr>
        <w:spacing w:after="5" w:line="240" w:lineRule="auto"/>
        <w:ind w:hanging="360"/>
        <w:rPr>
          <w:rFonts w:ascii="Ebrima" w:eastAsia="Ebrima" w:hAnsi="Ebrima" w:cs="Ebrima"/>
          <w:b/>
          <w:sz w:val="20"/>
        </w:rPr>
      </w:pPr>
      <w:r>
        <w:rPr>
          <w:rFonts w:ascii="Ebrima" w:eastAsia="Ebrima" w:hAnsi="Ebrima" w:cs="Ebrima"/>
          <w:b/>
          <w:sz w:val="20"/>
        </w:rPr>
        <w:t xml:space="preserve">Cleared FCPS-I in Obstetrics and Gynaecology: </w:t>
      </w:r>
      <w:r w:rsidRPr="003F6341">
        <w:rPr>
          <w:rFonts w:ascii="Ebrima" w:eastAsia="Ebrima" w:hAnsi="Ebrima" w:cs="Ebrima"/>
          <w:b/>
          <w:sz w:val="20"/>
        </w:rPr>
        <w:t>NOV2018</w:t>
      </w:r>
    </w:p>
    <w:p w:rsidR="00F26218" w:rsidRPr="003F6341" w:rsidRDefault="002F61F8" w:rsidP="003F6341">
      <w:pPr>
        <w:pStyle w:val="Heading1"/>
        <w:spacing w:line="240" w:lineRule="auto"/>
        <w:ind w:left="-5"/>
        <w:rPr>
          <w:u w:val="single"/>
        </w:rPr>
      </w:pPr>
      <w:r w:rsidRPr="003F6341">
        <w:rPr>
          <w:sz w:val="28"/>
          <w:u w:val="single"/>
        </w:rPr>
        <w:lastRenderedPageBreak/>
        <w:t>C</w:t>
      </w:r>
      <w:r w:rsidRPr="003F6341">
        <w:rPr>
          <w:u w:val="single"/>
        </w:rPr>
        <w:t xml:space="preserve">LINICAL </w:t>
      </w:r>
      <w:r w:rsidRPr="003F6341">
        <w:rPr>
          <w:sz w:val="28"/>
          <w:u w:val="single"/>
        </w:rPr>
        <w:t>E</w:t>
      </w:r>
      <w:r w:rsidRPr="003F6341">
        <w:rPr>
          <w:u w:val="single"/>
        </w:rPr>
        <w:t>LECTIVE</w:t>
      </w:r>
      <w:r w:rsidR="00CD5D3E" w:rsidRPr="003F6341">
        <w:rPr>
          <w:u w:val="single"/>
        </w:rPr>
        <w:t>s</w:t>
      </w:r>
      <w:r w:rsidRPr="003F6341">
        <w:rPr>
          <w:rFonts w:ascii="Calibri" w:eastAsia="Calibri" w:hAnsi="Calibri" w:cs="Calibri"/>
          <w:b w:val="0"/>
          <w:color w:val="000000"/>
          <w:sz w:val="20"/>
          <w:u w:val="single"/>
        </w:rPr>
        <w:t xml:space="preserve"> </w:t>
      </w:r>
      <w:r w:rsidRPr="003F6341">
        <w:rPr>
          <w:sz w:val="28"/>
          <w:u w:val="single"/>
        </w:rPr>
        <w:t xml:space="preserve"> </w:t>
      </w:r>
    </w:p>
    <w:p w:rsidR="00CD6D10" w:rsidRDefault="00CD6D10" w:rsidP="00F5554B">
      <w:pPr>
        <w:pStyle w:val="Heading2"/>
        <w:spacing w:line="240" w:lineRule="auto"/>
        <w:ind w:left="0" w:right="-5732" w:firstLine="0"/>
      </w:pPr>
      <w:r>
        <w:t>DIAGNOSIS AND MANAGEMENT ACTUE MEDICAL AND SURGICAL EMERGENCIES</w:t>
      </w:r>
    </w:p>
    <w:p w:rsidR="001B11C4" w:rsidRPr="00CD6D10" w:rsidRDefault="001B11C4" w:rsidP="00F5554B">
      <w:pPr>
        <w:spacing w:after="126" w:line="240" w:lineRule="auto"/>
        <w:rPr>
          <w:b/>
          <w:bCs/>
          <w:u w:val="single"/>
        </w:rPr>
      </w:pPr>
      <w:r w:rsidRPr="001B11C4">
        <w:rPr>
          <w:b/>
          <w:bCs/>
          <w:u w:val="single"/>
        </w:rPr>
        <w:t>1</w:t>
      </w:r>
      <w:r w:rsidRPr="001B11C4">
        <w:rPr>
          <w:b/>
          <w:bCs/>
          <w:u w:val="single"/>
          <w:vertAlign w:val="superscript"/>
        </w:rPr>
        <w:t>st</w:t>
      </w:r>
      <w:r w:rsidRPr="001B11C4">
        <w:rPr>
          <w:b/>
          <w:bCs/>
          <w:u w:val="single"/>
        </w:rPr>
        <w:t xml:space="preserve"> </w:t>
      </w:r>
      <w:proofErr w:type="spellStart"/>
      <w:r w:rsidRPr="001B11C4">
        <w:rPr>
          <w:b/>
          <w:bCs/>
          <w:u w:val="single"/>
        </w:rPr>
        <w:t>feb</w:t>
      </w:r>
      <w:proofErr w:type="spellEnd"/>
      <w:r w:rsidRPr="001B11C4">
        <w:rPr>
          <w:b/>
          <w:bCs/>
          <w:u w:val="single"/>
        </w:rPr>
        <w:t xml:space="preserve"> 2017 15 Mar 2017</w:t>
      </w:r>
    </w:p>
    <w:p w:rsidR="001B11C4" w:rsidRDefault="001B11C4" w:rsidP="00F5554B">
      <w:pPr>
        <w:pStyle w:val="ListParagraph"/>
        <w:numPr>
          <w:ilvl w:val="0"/>
          <w:numId w:val="14"/>
        </w:numPr>
        <w:spacing w:after="126" w:line="240" w:lineRule="auto"/>
      </w:pPr>
      <w:r w:rsidRPr="001B11C4">
        <w:t>Procedures like nasogastric intubation abdominal</w:t>
      </w:r>
      <w:r>
        <w:t>,</w:t>
      </w:r>
      <w:r w:rsidRPr="001B11C4">
        <w:t xml:space="preserve"> </w:t>
      </w:r>
      <w:proofErr w:type="spellStart"/>
      <w:r w:rsidRPr="001B11C4">
        <w:t>paracentesis</w:t>
      </w:r>
      <w:proofErr w:type="spellEnd"/>
      <w:r w:rsidRPr="001B11C4">
        <w:t xml:space="preserve"> </w:t>
      </w:r>
      <w:r w:rsidR="00C353B7">
        <w:t>,</w:t>
      </w:r>
      <w:r w:rsidRPr="001B11C4">
        <w:t xml:space="preserve">Foley’s </w:t>
      </w:r>
      <w:r>
        <w:t xml:space="preserve"> </w:t>
      </w:r>
      <w:r w:rsidRPr="001B11C4">
        <w:t>catheter placement</w:t>
      </w:r>
      <w:r>
        <w:t xml:space="preserve"> </w:t>
      </w:r>
      <w:r w:rsidRPr="001B11C4">
        <w:t xml:space="preserve"> wound dressing </w:t>
      </w:r>
    </w:p>
    <w:p w:rsidR="001B11C4" w:rsidRDefault="001B11C4" w:rsidP="00F5554B">
      <w:pPr>
        <w:pStyle w:val="ListParagraph"/>
        <w:numPr>
          <w:ilvl w:val="0"/>
          <w:numId w:val="14"/>
        </w:numPr>
        <w:spacing w:after="126" w:line="240" w:lineRule="auto"/>
      </w:pPr>
      <w:r>
        <w:t xml:space="preserve">CPR of collapse patients </w:t>
      </w:r>
      <w:r w:rsidR="00CD6D10">
        <w:t>.</w:t>
      </w:r>
    </w:p>
    <w:p w:rsidR="001B11C4" w:rsidRDefault="00C353B7" w:rsidP="00F5554B">
      <w:pPr>
        <w:pStyle w:val="ListParagraph"/>
        <w:numPr>
          <w:ilvl w:val="0"/>
          <w:numId w:val="14"/>
        </w:numPr>
        <w:spacing w:after="126" w:line="240" w:lineRule="auto"/>
      </w:pPr>
      <w:r>
        <w:t>Injections like intra muscular , intra venous ,</w:t>
      </w:r>
      <w:proofErr w:type="spellStart"/>
      <w:r>
        <w:t>subcuntaneous</w:t>
      </w:r>
      <w:proofErr w:type="spellEnd"/>
      <w:r>
        <w:t xml:space="preserve">  , Iv </w:t>
      </w:r>
      <w:proofErr w:type="spellStart"/>
      <w:r>
        <w:t>connulation</w:t>
      </w:r>
      <w:proofErr w:type="spellEnd"/>
      <w:r>
        <w:t xml:space="preserve"> </w:t>
      </w:r>
      <w:r w:rsidR="00CD6D10">
        <w:t>and blood sampling.</w:t>
      </w:r>
    </w:p>
    <w:p w:rsidR="00CD5D3E" w:rsidRPr="009F746E" w:rsidRDefault="00CD5D3E" w:rsidP="00F5554B">
      <w:pPr>
        <w:pStyle w:val="Heading2"/>
        <w:spacing w:line="240" w:lineRule="auto"/>
        <w:ind w:left="0" w:right="-5732" w:firstLine="0"/>
      </w:pPr>
      <w:r>
        <w:t>Diagnostic radiology</w:t>
      </w:r>
    </w:p>
    <w:p w:rsidR="00CD5D3E" w:rsidRDefault="00CD5D3E" w:rsidP="00F5554B">
      <w:pPr>
        <w:spacing w:after="126" w:line="240" w:lineRule="auto"/>
        <w:rPr>
          <w:b/>
          <w:bCs/>
          <w:u w:val="single"/>
        </w:rPr>
      </w:pPr>
      <w:r>
        <w:rPr>
          <w:b/>
          <w:bCs/>
          <w:u w:val="single"/>
        </w:rPr>
        <w:t xml:space="preserve">05 </w:t>
      </w:r>
      <w:proofErr w:type="spellStart"/>
      <w:r>
        <w:rPr>
          <w:b/>
          <w:bCs/>
          <w:u w:val="single"/>
        </w:rPr>
        <w:t>nov</w:t>
      </w:r>
      <w:proofErr w:type="spellEnd"/>
      <w:r>
        <w:rPr>
          <w:b/>
          <w:bCs/>
          <w:u w:val="single"/>
        </w:rPr>
        <w:t xml:space="preserve"> 2013  - 20 </w:t>
      </w:r>
      <w:proofErr w:type="spellStart"/>
      <w:r>
        <w:rPr>
          <w:b/>
          <w:bCs/>
          <w:u w:val="single"/>
        </w:rPr>
        <w:t>nov</w:t>
      </w:r>
      <w:proofErr w:type="spellEnd"/>
      <w:r>
        <w:rPr>
          <w:b/>
          <w:bCs/>
          <w:u w:val="single"/>
        </w:rPr>
        <w:t xml:space="preserve"> 2013</w:t>
      </w:r>
    </w:p>
    <w:p w:rsidR="001B11C4" w:rsidRPr="001B11C4" w:rsidRDefault="00CD5D3E" w:rsidP="00F5554B">
      <w:pPr>
        <w:pStyle w:val="ListParagraph"/>
        <w:numPr>
          <w:ilvl w:val="0"/>
          <w:numId w:val="13"/>
        </w:numPr>
        <w:spacing w:after="126" w:line="240" w:lineRule="auto"/>
      </w:pPr>
      <w:r>
        <w:t xml:space="preserve">Observed radiological procedures  in x-ray’s  ultra sound, C.T , M.R.I, MEMOGRAPHY,  and </w:t>
      </w:r>
      <w:proofErr w:type="spellStart"/>
      <w:r>
        <w:t>hysterosalpingography</w:t>
      </w:r>
      <w:proofErr w:type="spellEnd"/>
    </w:p>
    <w:p w:rsidR="001B11C4" w:rsidRPr="00320B7C" w:rsidRDefault="001B11C4" w:rsidP="00F5554B">
      <w:pPr>
        <w:spacing w:after="126" w:line="240" w:lineRule="auto"/>
        <w:rPr>
          <w:b/>
          <w:bCs/>
          <w:u w:val="single"/>
        </w:rPr>
      </w:pPr>
      <w:r w:rsidRPr="00320B7C">
        <w:rPr>
          <w:b/>
          <w:bCs/>
          <w:u w:val="single"/>
        </w:rPr>
        <w:t xml:space="preserve"> </w:t>
      </w:r>
      <w:r w:rsidR="00320B7C" w:rsidRPr="00320B7C">
        <w:rPr>
          <w:b/>
          <w:bCs/>
          <w:u w:val="single"/>
        </w:rPr>
        <w:t>Extra skills</w:t>
      </w:r>
    </w:p>
    <w:p w:rsidR="00F26218" w:rsidRDefault="00320B7C" w:rsidP="00F5554B">
      <w:pPr>
        <w:pStyle w:val="ListParagraph"/>
        <w:numPr>
          <w:ilvl w:val="0"/>
          <w:numId w:val="12"/>
        </w:numPr>
        <w:spacing w:after="0" w:line="240" w:lineRule="auto"/>
      </w:pPr>
      <w:r>
        <w:t>Perform basic obstetrics ultrasound of fetal wellbeing</w:t>
      </w:r>
    </w:p>
    <w:p w:rsidR="00F26218" w:rsidRDefault="00320B7C" w:rsidP="00F5554B">
      <w:pPr>
        <w:pStyle w:val="ListParagraph"/>
        <w:numPr>
          <w:ilvl w:val="0"/>
          <w:numId w:val="12"/>
        </w:numPr>
        <w:spacing w:after="0" w:line="240" w:lineRule="auto"/>
      </w:pPr>
      <w:r>
        <w:t>Gynecological pelvic ultrasound</w:t>
      </w:r>
    </w:p>
    <w:p w:rsidR="00320B7C" w:rsidRDefault="00320B7C" w:rsidP="00F5554B">
      <w:pPr>
        <w:pStyle w:val="ListParagraph"/>
        <w:numPr>
          <w:ilvl w:val="0"/>
          <w:numId w:val="12"/>
        </w:numPr>
        <w:spacing w:after="0" w:line="240" w:lineRule="auto"/>
      </w:pPr>
      <w:r>
        <w:t>Ultrasound KUB</w:t>
      </w:r>
    </w:p>
    <w:p w:rsidR="00320B7C" w:rsidRDefault="00320B7C" w:rsidP="00F5554B">
      <w:pPr>
        <w:pStyle w:val="ListParagraph"/>
        <w:numPr>
          <w:ilvl w:val="0"/>
          <w:numId w:val="12"/>
        </w:numPr>
        <w:spacing w:after="0" w:line="240" w:lineRule="auto"/>
      </w:pPr>
      <w:r>
        <w:t xml:space="preserve">Management of common surgical conditions like fissure in </w:t>
      </w:r>
      <w:proofErr w:type="spellStart"/>
      <w:r>
        <w:t>ano</w:t>
      </w:r>
      <w:proofErr w:type="spellEnd"/>
      <w:r>
        <w:t xml:space="preserve">, breast diseases </w:t>
      </w:r>
      <w:proofErr w:type="spellStart"/>
      <w:r>
        <w:t>etc</w:t>
      </w:r>
      <w:proofErr w:type="spellEnd"/>
    </w:p>
    <w:p w:rsidR="00320B7C" w:rsidRDefault="00320B7C" w:rsidP="00F5554B">
      <w:pPr>
        <w:pStyle w:val="ListParagraph"/>
        <w:numPr>
          <w:ilvl w:val="0"/>
          <w:numId w:val="12"/>
        </w:numPr>
        <w:spacing w:after="0" w:line="240" w:lineRule="auto"/>
      </w:pPr>
      <w:r>
        <w:t>Diagnostic laparoscopy and tubal patency testing</w:t>
      </w:r>
    </w:p>
    <w:p w:rsidR="00320B7C" w:rsidRDefault="00320B7C" w:rsidP="00F5554B">
      <w:pPr>
        <w:pStyle w:val="ListParagraph"/>
        <w:numPr>
          <w:ilvl w:val="0"/>
          <w:numId w:val="12"/>
        </w:numPr>
        <w:spacing w:after="0" w:line="240" w:lineRule="auto"/>
      </w:pPr>
      <w:r>
        <w:t>Cystoscopy and ureteric stenting</w:t>
      </w:r>
    </w:p>
    <w:p w:rsidR="00320B7C" w:rsidRDefault="00320B7C" w:rsidP="00F5554B">
      <w:pPr>
        <w:pStyle w:val="ListParagraph"/>
        <w:numPr>
          <w:ilvl w:val="0"/>
          <w:numId w:val="12"/>
        </w:numPr>
        <w:spacing w:after="0" w:line="240" w:lineRule="auto"/>
      </w:pPr>
      <w:r>
        <w:t>Colposcopy</w:t>
      </w:r>
    </w:p>
    <w:p w:rsidR="00320B7C" w:rsidRDefault="00CD5D3E" w:rsidP="00F5554B">
      <w:pPr>
        <w:pStyle w:val="ListParagraph"/>
        <w:numPr>
          <w:ilvl w:val="0"/>
          <w:numId w:val="12"/>
        </w:numPr>
        <w:spacing w:after="0" w:line="240" w:lineRule="auto"/>
      </w:pPr>
      <w:r>
        <w:t>Hysteroscopy</w:t>
      </w:r>
    </w:p>
    <w:p w:rsidR="00CD5D3E" w:rsidRDefault="00CD5D3E" w:rsidP="00F5554B">
      <w:pPr>
        <w:pStyle w:val="ListParagraph"/>
        <w:numPr>
          <w:ilvl w:val="0"/>
          <w:numId w:val="12"/>
        </w:numPr>
        <w:spacing w:after="0" w:line="240" w:lineRule="auto"/>
      </w:pPr>
      <w:r>
        <w:t>MS office, word, power point, excel basic</w:t>
      </w:r>
    </w:p>
    <w:p w:rsidR="00F26218" w:rsidRDefault="00CD5D3E" w:rsidP="00F5554B">
      <w:pPr>
        <w:pStyle w:val="ListParagraph"/>
        <w:numPr>
          <w:ilvl w:val="0"/>
          <w:numId w:val="12"/>
        </w:numPr>
        <w:spacing w:after="0" w:line="240" w:lineRule="auto"/>
      </w:pPr>
      <w:r>
        <w:t>SPSS</w:t>
      </w:r>
    </w:p>
    <w:p w:rsidR="007D08E2" w:rsidRPr="007D08E2" w:rsidRDefault="002F61F8" w:rsidP="00F5554B">
      <w:pPr>
        <w:pStyle w:val="Heading1"/>
        <w:spacing w:line="240" w:lineRule="auto"/>
        <w:ind w:left="-5"/>
        <w:rPr>
          <w:u w:val="single"/>
        </w:rPr>
      </w:pPr>
      <w:r w:rsidRPr="007D08E2">
        <w:rPr>
          <w:sz w:val="28"/>
          <w:u w:val="single"/>
        </w:rPr>
        <w:t>W</w:t>
      </w:r>
      <w:r w:rsidRPr="007D08E2">
        <w:rPr>
          <w:u w:val="single"/>
        </w:rPr>
        <w:t>ORKSHOPS</w:t>
      </w:r>
      <w:r w:rsidRPr="007D08E2">
        <w:rPr>
          <w:sz w:val="18"/>
          <w:u w:val="single"/>
        </w:rPr>
        <w:t xml:space="preserve"> </w:t>
      </w:r>
      <w:r w:rsidRPr="007D08E2">
        <w:rPr>
          <w:u w:val="single"/>
        </w:rPr>
        <w:t>AND</w:t>
      </w:r>
      <w:r w:rsidRPr="007D08E2">
        <w:rPr>
          <w:sz w:val="28"/>
          <w:u w:val="single"/>
          <w:vertAlign w:val="subscript"/>
        </w:rPr>
        <w:t xml:space="preserve"> </w:t>
      </w:r>
      <w:r w:rsidRPr="007D08E2">
        <w:rPr>
          <w:sz w:val="28"/>
          <w:u w:val="single"/>
        </w:rPr>
        <w:t>C</w:t>
      </w:r>
      <w:r w:rsidRPr="007D08E2">
        <w:rPr>
          <w:u w:val="single"/>
        </w:rPr>
        <w:t>ERTIFICATE</w:t>
      </w:r>
      <w:r w:rsidRPr="007D08E2">
        <w:rPr>
          <w:sz w:val="28"/>
          <w:u w:val="single"/>
          <w:vertAlign w:val="subscript"/>
        </w:rPr>
        <w:t xml:space="preserve"> </w:t>
      </w:r>
      <w:r w:rsidRPr="007D08E2">
        <w:rPr>
          <w:sz w:val="28"/>
          <w:u w:val="single"/>
        </w:rPr>
        <w:t>C</w:t>
      </w:r>
      <w:r w:rsidRPr="007D08E2">
        <w:rPr>
          <w:u w:val="single"/>
        </w:rPr>
        <w:t xml:space="preserve">OURSES </w:t>
      </w:r>
    </w:p>
    <w:p w:rsidR="007D08E2" w:rsidRPr="007D08E2" w:rsidRDefault="007D08E2" w:rsidP="00F5554B">
      <w:pPr>
        <w:numPr>
          <w:ilvl w:val="0"/>
          <w:numId w:val="9"/>
        </w:numPr>
        <w:spacing w:after="5" w:line="240" w:lineRule="auto"/>
        <w:ind w:hanging="360"/>
        <w:rPr>
          <w:rFonts w:ascii="Ebrima" w:eastAsia="Ebrima" w:hAnsi="Ebrima" w:cs="Ebrima"/>
          <w:bCs/>
          <w:sz w:val="20"/>
        </w:rPr>
      </w:pPr>
      <w:r>
        <w:rPr>
          <w:rFonts w:ascii="Ebrima" w:eastAsia="Ebrima" w:hAnsi="Ebrima" w:cs="Ebrima"/>
          <w:b/>
          <w:sz w:val="20"/>
        </w:rPr>
        <w:t xml:space="preserve">FEB 2023  Workshop on PPH Bundle Approach, conducted by Massachusetts General Hospital at </w:t>
      </w:r>
      <w:r>
        <w:rPr>
          <w:rFonts w:ascii="Ebrima" w:eastAsia="Ebrima" w:hAnsi="Ebrima" w:cs="Ebrima"/>
          <w:sz w:val="20"/>
        </w:rPr>
        <w:t>PDC Hall, DIMC, DUHS, Karachi</w:t>
      </w:r>
    </w:p>
    <w:p w:rsidR="00DF3DC2" w:rsidRDefault="00DF3DC2" w:rsidP="00F5554B">
      <w:pPr>
        <w:numPr>
          <w:ilvl w:val="0"/>
          <w:numId w:val="9"/>
        </w:numPr>
        <w:spacing w:after="5" w:line="240" w:lineRule="auto"/>
        <w:ind w:hanging="360"/>
        <w:rPr>
          <w:rFonts w:ascii="Ebrima" w:eastAsia="Ebrima" w:hAnsi="Ebrima" w:cs="Ebrima"/>
          <w:bCs/>
          <w:sz w:val="20"/>
        </w:rPr>
      </w:pPr>
      <w:r>
        <w:rPr>
          <w:rFonts w:ascii="Ebrima" w:eastAsia="Ebrima" w:hAnsi="Ebrima" w:cs="Ebrima"/>
          <w:b/>
          <w:sz w:val="20"/>
        </w:rPr>
        <w:t>26</w:t>
      </w:r>
      <w:r w:rsidRPr="00DF3DC2">
        <w:rPr>
          <w:rFonts w:ascii="Ebrima" w:eastAsia="Ebrima" w:hAnsi="Ebrima" w:cs="Ebrima"/>
          <w:b/>
          <w:sz w:val="20"/>
          <w:vertAlign w:val="superscript"/>
        </w:rPr>
        <w:t>TH</w:t>
      </w:r>
      <w:r>
        <w:rPr>
          <w:rFonts w:ascii="Ebrima" w:eastAsia="Ebrima" w:hAnsi="Ebrima" w:cs="Ebrima"/>
          <w:b/>
          <w:sz w:val="20"/>
        </w:rPr>
        <w:t xml:space="preserve"> JAN 2023  IATROGENIC URINARY TRACT INJURIES </w:t>
      </w:r>
      <w:r w:rsidRPr="00CD6D10">
        <w:rPr>
          <w:rFonts w:ascii="Ebrima" w:eastAsia="Ebrima" w:hAnsi="Ebrima" w:cs="Ebrima"/>
          <w:bCs/>
          <w:sz w:val="20"/>
        </w:rPr>
        <w:t>SINDH INSTITUTE OF REPRODUCTIVE MEDICINE SIRM, DIMC HALL.</w:t>
      </w:r>
    </w:p>
    <w:p w:rsidR="009E22B2" w:rsidRPr="00EB250D" w:rsidRDefault="009E22B2" w:rsidP="00F5554B">
      <w:pPr>
        <w:numPr>
          <w:ilvl w:val="0"/>
          <w:numId w:val="9"/>
        </w:numPr>
        <w:spacing w:after="5" w:line="240" w:lineRule="auto"/>
        <w:ind w:hanging="360"/>
        <w:rPr>
          <w:rFonts w:ascii="Ebrima" w:eastAsia="Ebrima" w:hAnsi="Ebrima" w:cs="Ebrima"/>
          <w:bCs/>
          <w:sz w:val="20"/>
        </w:rPr>
      </w:pPr>
      <w:r>
        <w:t>Nov 30, 2022</w:t>
      </w:r>
      <w:r w:rsidRPr="009E22B2">
        <w:t xml:space="preserve"> </w:t>
      </w:r>
      <w:r w:rsidRPr="009E22B2">
        <w:rPr>
          <w:b/>
          <w:bCs/>
        </w:rPr>
        <w:t>ELECTIVE ROTATION FCPS-II TRAINING</w:t>
      </w:r>
      <w:r w:rsidR="00EB250D">
        <w:rPr>
          <w:b/>
          <w:bCs/>
        </w:rPr>
        <w:t xml:space="preserve">  </w:t>
      </w:r>
      <w:r w:rsidR="00EB250D" w:rsidRPr="00EB250D">
        <w:t xml:space="preserve"> </w:t>
      </w:r>
      <w:r w:rsidR="00EB250D">
        <w:t>DIAGNOSTIC RADIOLOGY</w:t>
      </w:r>
      <w:r w:rsidRPr="009E22B2">
        <w:t xml:space="preserve"> </w:t>
      </w:r>
      <w:r>
        <w:t>DOW INTERNATIONAL MEDICAL COLLEGE, DUHS, OJHA CAMPUS, KARACHI</w:t>
      </w:r>
    </w:p>
    <w:p w:rsidR="00EB250D" w:rsidRPr="00EB250D" w:rsidRDefault="00EB250D" w:rsidP="00F5554B">
      <w:pPr>
        <w:numPr>
          <w:ilvl w:val="0"/>
          <w:numId w:val="9"/>
        </w:numPr>
        <w:spacing w:after="5" w:line="240" w:lineRule="auto"/>
        <w:ind w:hanging="360"/>
        <w:rPr>
          <w:rFonts w:ascii="Ebrima" w:eastAsia="Ebrima" w:hAnsi="Ebrima" w:cs="Ebrima"/>
          <w:bCs/>
          <w:sz w:val="20"/>
        </w:rPr>
      </w:pPr>
      <w:r>
        <w:t xml:space="preserve">Nov 28, 2022 </w:t>
      </w:r>
      <w:r w:rsidRPr="009E22B2">
        <w:rPr>
          <w:b/>
          <w:bCs/>
        </w:rPr>
        <w:t>ELECTIVE ROTATION FCPS-II TRAINING</w:t>
      </w:r>
      <w:r>
        <w:rPr>
          <w:b/>
          <w:bCs/>
        </w:rPr>
        <w:t xml:space="preserve"> SURGERY</w:t>
      </w:r>
      <w:r w:rsidRPr="00EB250D">
        <w:t xml:space="preserve"> </w:t>
      </w:r>
      <w:r>
        <w:t>DOW INTERNATIONAL MEDICAL COLLEGE, DUHS, OJHA CAMPUS, KARACHI</w:t>
      </w:r>
    </w:p>
    <w:p w:rsidR="00CC2910" w:rsidRPr="00DF3DC2" w:rsidRDefault="00CC2910" w:rsidP="00F5554B">
      <w:pPr>
        <w:numPr>
          <w:ilvl w:val="0"/>
          <w:numId w:val="9"/>
        </w:numPr>
        <w:spacing w:after="5" w:line="240" w:lineRule="auto"/>
        <w:ind w:hanging="360"/>
      </w:pPr>
      <w:r>
        <w:rPr>
          <w:rFonts w:ascii="Ebrima" w:eastAsia="Ebrima" w:hAnsi="Ebrima" w:cs="Ebrima"/>
          <w:b/>
          <w:sz w:val="20"/>
        </w:rPr>
        <w:t>11</w:t>
      </w:r>
      <w:r w:rsidRPr="00CC2910">
        <w:rPr>
          <w:rFonts w:ascii="Ebrima" w:eastAsia="Ebrima" w:hAnsi="Ebrima" w:cs="Ebrima"/>
          <w:b/>
          <w:sz w:val="20"/>
          <w:vertAlign w:val="superscript"/>
        </w:rPr>
        <w:t>th</w:t>
      </w:r>
      <w:r>
        <w:rPr>
          <w:rFonts w:ascii="Ebrima" w:eastAsia="Ebrima" w:hAnsi="Ebrima" w:cs="Ebrima"/>
          <w:b/>
          <w:sz w:val="20"/>
        </w:rPr>
        <w:t xml:space="preserve"> may 2022 OVARIAN CANCER </w:t>
      </w:r>
      <w:r w:rsidRPr="00CD6D10">
        <w:rPr>
          <w:rFonts w:ascii="Ebrima" w:eastAsia="Ebrima" w:hAnsi="Ebrima" w:cs="Ebrima"/>
          <w:bCs/>
          <w:sz w:val="20"/>
        </w:rPr>
        <w:t>BIENNIAL INTERNATIONAL SCIENTIFIC CONFERENCE</w:t>
      </w:r>
      <w:r>
        <w:rPr>
          <w:rFonts w:ascii="Ebrima" w:eastAsia="Ebrima" w:hAnsi="Ebrima" w:cs="Ebrima"/>
          <w:b/>
          <w:sz w:val="20"/>
        </w:rPr>
        <w:t xml:space="preserve"> </w:t>
      </w:r>
      <w:r w:rsidR="00DF3DC2">
        <w:rPr>
          <w:rFonts w:ascii="Ebrima" w:eastAsia="Ebrima" w:hAnsi="Ebrima" w:cs="Ebrima"/>
          <w:b/>
          <w:sz w:val="20"/>
        </w:rPr>
        <w:t>.</w:t>
      </w:r>
    </w:p>
    <w:p w:rsidR="00DF3DC2" w:rsidRPr="00CD6D10" w:rsidRDefault="00DF3DC2" w:rsidP="00F5554B">
      <w:pPr>
        <w:numPr>
          <w:ilvl w:val="0"/>
          <w:numId w:val="9"/>
        </w:numPr>
        <w:spacing w:after="5" w:line="240" w:lineRule="auto"/>
        <w:ind w:hanging="360"/>
        <w:rPr>
          <w:rFonts w:ascii="Ebrima" w:eastAsia="Ebrima" w:hAnsi="Ebrima" w:cs="Ebrima"/>
          <w:bCs/>
          <w:sz w:val="20"/>
        </w:rPr>
      </w:pPr>
      <w:r>
        <w:rPr>
          <w:rFonts w:ascii="Ebrima" w:eastAsia="Ebrima" w:hAnsi="Ebrima" w:cs="Ebrima"/>
          <w:b/>
          <w:sz w:val="20"/>
        </w:rPr>
        <w:t>2</w:t>
      </w:r>
      <w:r w:rsidRPr="00DF3DC2">
        <w:rPr>
          <w:rFonts w:ascii="Ebrima" w:eastAsia="Ebrima" w:hAnsi="Ebrima" w:cs="Ebrima"/>
          <w:b/>
          <w:sz w:val="20"/>
          <w:vertAlign w:val="superscript"/>
        </w:rPr>
        <w:t>ND</w:t>
      </w:r>
      <w:r>
        <w:rPr>
          <w:rFonts w:ascii="Ebrima" w:eastAsia="Ebrima" w:hAnsi="Ebrima" w:cs="Ebrima"/>
          <w:b/>
          <w:sz w:val="20"/>
        </w:rPr>
        <w:t xml:space="preserve"> APRIL 2022 AVERTING PREVENTABLE  CAUSES OF MATERNAL MORTALITY </w:t>
      </w:r>
      <w:r w:rsidRPr="00CD6D10">
        <w:rPr>
          <w:rFonts w:ascii="Ebrima" w:eastAsia="Ebrima" w:hAnsi="Ebrima" w:cs="Ebrima"/>
          <w:bCs/>
          <w:sz w:val="20"/>
        </w:rPr>
        <w:t>BIENNAL INTERNATIONAL SCIENTIFIC CONFERENCE .</w:t>
      </w:r>
    </w:p>
    <w:p w:rsidR="00F26218" w:rsidRPr="00DF3DC2" w:rsidRDefault="002F61F8" w:rsidP="00F5554B">
      <w:pPr>
        <w:numPr>
          <w:ilvl w:val="0"/>
          <w:numId w:val="9"/>
        </w:numPr>
        <w:spacing w:after="5" w:line="240" w:lineRule="auto"/>
        <w:ind w:hanging="360"/>
      </w:pPr>
      <w:r>
        <w:rPr>
          <w:rFonts w:ascii="Ebrima" w:eastAsia="Ebrima" w:hAnsi="Ebrima" w:cs="Ebrima"/>
          <w:sz w:val="20"/>
        </w:rPr>
        <w:t xml:space="preserve"> </w:t>
      </w:r>
      <w:r w:rsidR="00CC2910">
        <w:rPr>
          <w:rFonts w:ascii="Ebrima" w:eastAsia="Ebrima" w:hAnsi="Ebrima" w:cs="Ebrima"/>
          <w:b/>
          <w:bCs/>
          <w:sz w:val="20"/>
        </w:rPr>
        <w:t xml:space="preserve">12th MAR 2022, CARDIO – OBSTETRICS SYMPOSIUM </w:t>
      </w:r>
      <w:proofErr w:type="spellStart"/>
      <w:r w:rsidR="00CC2910" w:rsidRPr="000D3A9A">
        <w:rPr>
          <w:rFonts w:ascii="Ebrima" w:eastAsia="Ebrima" w:hAnsi="Ebrima" w:cs="Ebrima"/>
          <w:bCs/>
          <w:sz w:val="20"/>
        </w:rPr>
        <w:t>dow</w:t>
      </w:r>
      <w:proofErr w:type="spellEnd"/>
      <w:r w:rsidR="00CC2910" w:rsidRPr="000D3A9A">
        <w:rPr>
          <w:rFonts w:ascii="Ebrima" w:eastAsia="Ebrima" w:hAnsi="Ebrima" w:cs="Ebrima"/>
          <w:bCs/>
          <w:sz w:val="20"/>
        </w:rPr>
        <w:t xml:space="preserve"> institute of health professionals education</w:t>
      </w:r>
      <w:r w:rsidR="00CC2910">
        <w:rPr>
          <w:rFonts w:ascii="Ebrima" w:eastAsia="Ebrima" w:hAnsi="Ebrima" w:cs="Ebrima"/>
          <w:b/>
          <w:bCs/>
          <w:sz w:val="20"/>
        </w:rPr>
        <w:t xml:space="preserve"> .</w:t>
      </w:r>
    </w:p>
    <w:p w:rsidR="00DF3DC2" w:rsidRPr="000D3A9A" w:rsidRDefault="00DF3DC2" w:rsidP="00F5554B">
      <w:pPr>
        <w:numPr>
          <w:ilvl w:val="0"/>
          <w:numId w:val="9"/>
        </w:numPr>
        <w:spacing w:after="5" w:line="240" w:lineRule="auto"/>
        <w:ind w:hanging="360"/>
        <w:rPr>
          <w:rFonts w:ascii="Ebrima" w:eastAsia="Ebrima" w:hAnsi="Ebrima" w:cs="Ebrima"/>
          <w:bCs/>
          <w:sz w:val="20"/>
        </w:rPr>
      </w:pPr>
      <w:r>
        <w:rPr>
          <w:rFonts w:ascii="Ebrima" w:eastAsia="Ebrima" w:hAnsi="Ebrima" w:cs="Ebrima"/>
          <w:b/>
          <w:bCs/>
          <w:sz w:val="20"/>
        </w:rPr>
        <w:t>28</w:t>
      </w:r>
      <w:r w:rsidRPr="00DF3DC2">
        <w:rPr>
          <w:rFonts w:ascii="Ebrima" w:eastAsia="Ebrima" w:hAnsi="Ebrima" w:cs="Ebrima"/>
          <w:b/>
          <w:bCs/>
          <w:sz w:val="20"/>
          <w:vertAlign w:val="superscript"/>
        </w:rPr>
        <w:t>TH</w:t>
      </w:r>
      <w:r>
        <w:rPr>
          <w:rFonts w:ascii="Ebrima" w:eastAsia="Ebrima" w:hAnsi="Ebrima" w:cs="Ebrima"/>
          <w:b/>
          <w:bCs/>
          <w:sz w:val="20"/>
        </w:rPr>
        <w:t xml:space="preserve"> JAN 2022 RECENT GUIDLINE ON POST PARTUM HAEMORRHAGE , </w:t>
      </w:r>
      <w:r w:rsidRPr="000D3A9A">
        <w:rPr>
          <w:rFonts w:ascii="Ebrima" w:eastAsia="Ebrima" w:hAnsi="Ebrima" w:cs="Ebrima"/>
          <w:bCs/>
          <w:sz w:val="20"/>
        </w:rPr>
        <w:t>SIND IN</w:t>
      </w:r>
      <w:r w:rsidR="002F4B94" w:rsidRPr="000D3A9A">
        <w:rPr>
          <w:rFonts w:ascii="Ebrima" w:eastAsia="Ebrima" w:hAnsi="Ebrima" w:cs="Ebrima"/>
          <w:bCs/>
          <w:sz w:val="20"/>
        </w:rPr>
        <w:t>STITUTE OF REPRODUCTIVE MEDICINE .</w:t>
      </w:r>
    </w:p>
    <w:p w:rsidR="00F26218" w:rsidRPr="009E22B2" w:rsidRDefault="00547501" w:rsidP="00F5554B">
      <w:pPr>
        <w:numPr>
          <w:ilvl w:val="0"/>
          <w:numId w:val="9"/>
        </w:numPr>
        <w:spacing w:after="5" w:line="240" w:lineRule="auto"/>
        <w:ind w:hanging="360"/>
      </w:pPr>
      <w:r>
        <w:rPr>
          <w:rFonts w:ascii="Ebrima" w:eastAsia="Ebrima" w:hAnsi="Ebrima" w:cs="Ebrima"/>
          <w:b/>
          <w:sz w:val="20"/>
        </w:rPr>
        <w:t xml:space="preserve">SEP 10 ,2020 AGHA KHAN UNIVERSITY  </w:t>
      </w:r>
      <w:r w:rsidRPr="000D3A9A">
        <w:rPr>
          <w:rFonts w:ascii="Ebrima" w:eastAsia="Ebrima" w:hAnsi="Ebrima" w:cs="Ebrima"/>
          <w:bCs/>
          <w:sz w:val="20"/>
        </w:rPr>
        <w:t>Karachi participated in the simulation –based workshop</w:t>
      </w:r>
      <w:r>
        <w:rPr>
          <w:rFonts w:ascii="Ebrima" w:eastAsia="Ebrima" w:hAnsi="Ebrima" w:cs="Ebrima"/>
          <w:b/>
          <w:sz w:val="20"/>
        </w:rPr>
        <w:t xml:space="preserve"> SHOULDER DYSTOCAI .</w:t>
      </w:r>
    </w:p>
    <w:p w:rsidR="009E22B2" w:rsidRPr="00823508" w:rsidRDefault="009E22B2" w:rsidP="00F5554B">
      <w:pPr>
        <w:numPr>
          <w:ilvl w:val="0"/>
          <w:numId w:val="9"/>
        </w:numPr>
        <w:spacing w:after="5" w:line="240" w:lineRule="auto"/>
        <w:ind w:hanging="360"/>
      </w:pPr>
      <w:r>
        <w:t xml:space="preserve"> </w:t>
      </w:r>
      <w:r w:rsidRPr="009E22B2">
        <w:rPr>
          <w:b/>
          <w:bCs/>
        </w:rPr>
        <w:t>28 to 30 January, 2020 Primary Surgical</w:t>
      </w:r>
      <w:r>
        <w:t xml:space="preserve"> Skills</w:t>
      </w:r>
      <w:r w:rsidRPr="009E22B2">
        <w:t xml:space="preserve"> </w:t>
      </w:r>
      <w:r>
        <w:t>The College of Physician</w:t>
      </w:r>
      <w:r w:rsidR="00EB250D">
        <w:t xml:space="preserve">s &amp; Surgeons Pakistan </w:t>
      </w:r>
      <w:r>
        <w:t>.</w:t>
      </w:r>
    </w:p>
    <w:p w:rsidR="00823508" w:rsidRPr="00547501" w:rsidRDefault="00823508" w:rsidP="00F5554B">
      <w:pPr>
        <w:numPr>
          <w:ilvl w:val="0"/>
          <w:numId w:val="9"/>
        </w:numPr>
        <w:spacing w:after="5" w:line="240" w:lineRule="auto"/>
        <w:ind w:hanging="360"/>
      </w:pPr>
      <w:r>
        <w:rPr>
          <w:rFonts w:ascii="Ebrima" w:eastAsia="Ebrima" w:hAnsi="Ebrima" w:cs="Ebrima"/>
          <w:b/>
          <w:sz w:val="20"/>
        </w:rPr>
        <w:t xml:space="preserve">13 TO 16 NOV </w:t>
      </w:r>
      <w:r w:rsidRPr="00823508">
        <w:rPr>
          <w:rFonts w:ascii="Ebrima" w:eastAsia="Ebrima" w:hAnsi="Ebrima" w:cs="Ebrima"/>
          <w:b/>
          <w:sz w:val="20"/>
        </w:rPr>
        <w:t>2019</w:t>
      </w:r>
      <w:r w:rsidRPr="00823508">
        <w:rPr>
          <w:b/>
        </w:rPr>
        <w:t xml:space="preserve"> Research Methodology, Biostatistics &amp; Dissertation Writing</w:t>
      </w:r>
      <w:r w:rsidRPr="00823508">
        <w:t xml:space="preserve"> </w:t>
      </w:r>
      <w:r>
        <w:t>The College of Physician</w:t>
      </w:r>
      <w:r w:rsidR="00EB250D">
        <w:t xml:space="preserve">s &amp; Surgeons Pakistan </w:t>
      </w:r>
      <w:r>
        <w:t>.</w:t>
      </w:r>
    </w:p>
    <w:p w:rsidR="009E22B2" w:rsidRPr="00EB250D" w:rsidRDefault="00547501" w:rsidP="00F5554B">
      <w:pPr>
        <w:numPr>
          <w:ilvl w:val="0"/>
          <w:numId w:val="9"/>
        </w:numPr>
        <w:spacing w:after="5" w:line="240" w:lineRule="auto"/>
        <w:ind w:hanging="360"/>
      </w:pPr>
      <w:r>
        <w:rPr>
          <w:rFonts w:ascii="Ebrima" w:eastAsia="Ebrima" w:hAnsi="Ebrima" w:cs="Ebrima"/>
          <w:b/>
          <w:sz w:val="20"/>
        </w:rPr>
        <w:t>25</w:t>
      </w:r>
      <w:r w:rsidRPr="00547501">
        <w:rPr>
          <w:rFonts w:ascii="Ebrima" w:eastAsia="Ebrima" w:hAnsi="Ebrima" w:cs="Ebrima"/>
          <w:b/>
          <w:sz w:val="20"/>
          <w:vertAlign w:val="superscript"/>
        </w:rPr>
        <w:t>th</w:t>
      </w:r>
      <w:r>
        <w:rPr>
          <w:rFonts w:ascii="Ebrima" w:eastAsia="Ebrima" w:hAnsi="Ebrima" w:cs="Ebrima"/>
          <w:b/>
          <w:sz w:val="20"/>
        </w:rPr>
        <w:t xml:space="preserve">  </w:t>
      </w:r>
      <w:proofErr w:type="spellStart"/>
      <w:r>
        <w:rPr>
          <w:rFonts w:ascii="Ebrima" w:eastAsia="Ebrima" w:hAnsi="Ebrima" w:cs="Ebrima"/>
          <w:b/>
          <w:sz w:val="20"/>
        </w:rPr>
        <w:t>sep</w:t>
      </w:r>
      <w:proofErr w:type="spellEnd"/>
      <w:r>
        <w:rPr>
          <w:rFonts w:ascii="Ebrima" w:eastAsia="Ebrima" w:hAnsi="Ebrima" w:cs="Ebrima"/>
          <w:b/>
          <w:sz w:val="20"/>
        </w:rPr>
        <w:t xml:space="preserve"> 2019</w:t>
      </w:r>
      <w:r w:rsidR="00CC2910">
        <w:rPr>
          <w:rFonts w:ascii="Ebrima" w:eastAsia="Ebrima" w:hAnsi="Ebrima" w:cs="Ebrima"/>
          <w:b/>
          <w:sz w:val="20"/>
        </w:rPr>
        <w:t xml:space="preserve"> </w:t>
      </w:r>
      <w:r w:rsidR="00CC2910">
        <w:rPr>
          <w:rFonts w:ascii="Ebrima" w:eastAsia="Ebrima" w:hAnsi="Ebrima" w:cs="Ebrima"/>
          <w:bCs/>
          <w:sz w:val="20"/>
        </w:rPr>
        <w:t xml:space="preserve"> </w:t>
      </w:r>
      <w:r w:rsidR="00CC2910">
        <w:rPr>
          <w:rFonts w:ascii="Ebrima" w:eastAsia="Ebrima" w:hAnsi="Ebrima" w:cs="Ebrima"/>
          <w:b/>
          <w:sz w:val="20"/>
        </w:rPr>
        <w:t>SEMINAR ON  MATERNAL HEALTH 17</w:t>
      </w:r>
      <w:r w:rsidR="00CC2910" w:rsidRPr="00CC2910">
        <w:rPr>
          <w:rFonts w:ascii="Ebrima" w:eastAsia="Ebrima" w:hAnsi="Ebrima" w:cs="Ebrima"/>
          <w:b/>
          <w:sz w:val="20"/>
          <w:vertAlign w:val="superscript"/>
        </w:rPr>
        <w:t>th</w:t>
      </w:r>
      <w:r w:rsidR="00CC2910">
        <w:rPr>
          <w:rFonts w:ascii="Ebrima" w:eastAsia="Ebrima" w:hAnsi="Ebrima" w:cs="Ebrima"/>
          <w:b/>
          <w:sz w:val="20"/>
        </w:rPr>
        <w:t xml:space="preserve"> </w:t>
      </w:r>
      <w:r w:rsidR="00CC2910">
        <w:rPr>
          <w:rFonts w:ascii="Ebrima" w:eastAsia="Ebrima" w:hAnsi="Ebrima" w:cs="Ebrima"/>
          <w:bCs/>
          <w:sz w:val="20"/>
        </w:rPr>
        <w:t>health Asia international exhibition &amp; conferences.</w:t>
      </w:r>
    </w:p>
    <w:p w:rsidR="00EB250D" w:rsidRPr="009E22B2" w:rsidRDefault="00EB250D" w:rsidP="00F5554B">
      <w:pPr>
        <w:numPr>
          <w:ilvl w:val="0"/>
          <w:numId w:val="9"/>
        </w:numPr>
        <w:spacing w:after="5" w:line="240" w:lineRule="auto"/>
        <w:ind w:hanging="360"/>
      </w:pPr>
      <w:r w:rsidRPr="00EB250D">
        <w:rPr>
          <w:b/>
          <w:bCs/>
        </w:rPr>
        <w:t>29 to 31 July, 2019 Communication Skills</w:t>
      </w:r>
      <w:r w:rsidRPr="00EB250D">
        <w:t xml:space="preserve"> </w:t>
      </w:r>
      <w:r>
        <w:t>The College of Physicians &amp; Surgeons Pakistan</w:t>
      </w:r>
    </w:p>
    <w:p w:rsidR="00547501" w:rsidRPr="00547501" w:rsidRDefault="009E22B2" w:rsidP="00F5554B">
      <w:pPr>
        <w:numPr>
          <w:ilvl w:val="0"/>
          <w:numId w:val="9"/>
        </w:numPr>
        <w:spacing w:after="5" w:line="240" w:lineRule="auto"/>
        <w:ind w:hanging="360"/>
      </w:pPr>
      <w:r w:rsidRPr="00EB250D">
        <w:rPr>
          <w:b/>
          <w:bCs/>
        </w:rPr>
        <w:t>08 to 10 July, 2019</w:t>
      </w:r>
      <w:r w:rsidR="00CC2910" w:rsidRPr="00EB250D">
        <w:rPr>
          <w:rFonts w:ascii="Ebrima" w:eastAsia="Ebrima" w:hAnsi="Ebrima" w:cs="Ebrima"/>
          <w:b/>
          <w:bCs/>
          <w:sz w:val="20"/>
        </w:rPr>
        <w:t xml:space="preserve"> </w:t>
      </w:r>
      <w:r w:rsidRPr="00EB250D">
        <w:rPr>
          <w:b/>
          <w:bCs/>
        </w:rPr>
        <w:t>Introduction to Computer &amp; Internet</w:t>
      </w:r>
      <w:r w:rsidRPr="009E22B2">
        <w:t xml:space="preserve"> </w:t>
      </w:r>
      <w:r>
        <w:t>The College of Physicians &amp; Surgeons Pakistan</w:t>
      </w:r>
    </w:p>
    <w:p w:rsidR="00547501" w:rsidRPr="00547501" w:rsidRDefault="00547501" w:rsidP="00F5554B">
      <w:pPr>
        <w:numPr>
          <w:ilvl w:val="0"/>
          <w:numId w:val="9"/>
        </w:numPr>
        <w:spacing w:after="5" w:line="240" w:lineRule="auto"/>
        <w:ind w:hanging="360"/>
      </w:pPr>
      <w:r>
        <w:rPr>
          <w:rFonts w:ascii="Ebrima" w:eastAsia="Ebrima" w:hAnsi="Ebrima" w:cs="Ebrima"/>
          <w:b/>
          <w:sz w:val="20"/>
        </w:rPr>
        <w:t>20</w:t>
      </w:r>
      <w:r w:rsidRPr="00547501">
        <w:rPr>
          <w:rFonts w:ascii="Ebrima" w:eastAsia="Ebrima" w:hAnsi="Ebrima" w:cs="Ebrima"/>
          <w:b/>
          <w:sz w:val="20"/>
          <w:vertAlign w:val="superscript"/>
        </w:rPr>
        <w:t>TH</w:t>
      </w:r>
      <w:r>
        <w:rPr>
          <w:rFonts w:ascii="Ebrima" w:eastAsia="Ebrima" w:hAnsi="Ebrima" w:cs="Ebrima"/>
          <w:b/>
          <w:sz w:val="20"/>
        </w:rPr>
        <w:t xml:space="preserve"> FEB 2019  post –partum family planning  </w:t>
      </w:r>
      <w:r>
        <w:rPr>
          <w:rFonts w:ascii="Ebrima" w:eastAsia="Ebrima" w:hAnsi="Ebrima" w:cs="Ebrima"/>
          <w:bCs/>
          <w:sz w:val="20"/>
        </w:rPr>
        <w:t xml:space="preserve">international scientific conference society of </w:t>
      </w:r>
      <w:r>
        <w:rPr>
          <w:rFonts w:ascii="Ebrima" w:eastAsia="Ebrima" w:hAnsi="Ebrima" w:cs="Ebrima"/>
          <w:b/>
          <w:sz w:val="20"/>
        </w:rPr>
        <w:t xml:space="preserve"> OBSTETRICIANS &amp; GYNAECOLOGISTS </w:t>
      </w:r>
      <w:r>
        <w:rPr>
          <w:rFonts w:ascii="Ebrima" w:eastAsia="Ebrima" w:hAnsi="Ebrima" w:cs="Ebrima"/>
          <w:bCs/>
          <w:sz w:val="20"/>
        </w:rPr>
        <w:t>of Pakistan ,</w:t>
      </w:r>
    </w:p>
    <w:p w:rsidR="00547501" w:rsidRDefault="002F4B94" w:rsidP="00F5554B">
      <w:pPr>
        <w:numPr>
          <w:ilvl w:val="0"/>
          <w:numId w:val="9"/>
        </w:numPr>
        <w:spacing w:after="5" w:line="240" w:lineRule="auto"/>
        <w:ind w:hanging="360"/>
      </w:pPr>
      <w:r w:rsidRPr="000D3A9A">
        <w:rPr>
          <w:rFonts w:ascii="Ebrima" w:eastAsia="Ebrima" w:hAnsi="Ebrima" w:cs="Ebrima"/>
          <w:b/>
          <w:sz w:val="20"/>
        </w:rPr>
        <w:t>23RD  TO 29TH MAR 2014</w:t>
      </w:r>
      <w:r>
        <w:t xml:space="preserve"> GOLDEN JUBILEE SYMPOSIUM JINAAH POSTGRADUATE MEDICAL CENTRE.</w:t>
      </w:r>
    </w:p>
    <w:p w:rsidR="00F26218" w:rsidRPr="007D08E2" w:rsidRDefault="002F61F8" w:rsidP="00F5554B">
      <w:pPr>
        <w:pStyle w:val="Heading1"/>
        <w:spacing w:line="240" w:lineRule="auto"/>
        <w:ind w:left="-5"/>
        <w:rPr>
          <w:u w:val="single"/>
        </w:rPr>
      </w:pPr>
      <w:r w:rsidRPr="007D08E2">
        <w:rPr>
          <w:sz w:val="28"/>
          <w:u w:val="single"/>
        </w:rPr>
        <w:t>V</w:t>
      </w:r>
      <w:r w:rsidRPr="007D08E2">
        <w:rPr>
          <w:u w:val="single"/>
        </w:rPr>
        <w:t>OLUNTARY</w:t>
      </w:r>
      <w:r w:rsidRPr="007D08E2">
        <w:rPr>
          <w:sz w:val="28"/>
          <w:u w:val="single"/>
          <w:vertAlign w:val="subscript"/>
        </w:rPr>
        <w:t xml:space="preserve"> </w:t>
      </w:r>
      <w:r w:rsidRPr="007D08E2">
        <w:rPr>
          <w:sz w:val="28"/>
          <w:u w:val="single"/>
        </w:rPr>
        <w:t>W</w:t>
      </w:r>
      <w:r w:rsidRPr="007D08E2">
        <w:rPr>
          <w:u w:val="single"/>
        </w:rPr>
        <w:t xml:space="preserve">ORK </w:t>
      </w:r>
    </w:p>
    <w:p w:rsidR="002F4B94" w:rsidRPr="002F4B94" w:rsidRDefault="002F4B94" w:rsidP="00F5554B">
      <w:pPr>
        <w:numPr>
          <w:ilvl w:val="0"/>
          <w:numId w:val="10"/>
        </w:numPr>
        <w:spacing w:after="5" w:line="240" w:lineRule="auto"/>
        <w:ind w:right="10" w:hanging="360"/>
      </w:pPr>
      <w:r>
        <w:t>cervical  cancer screening  awareness   camp 2024</w:t>
      </w:r>
    </w:p>
    <w:p w:rsidR="00F26218" w:rsidRDefault="002F61F8" w:rsidP="00F5554B">
      <w:pPr>
        <w:numPr>
          <w:ilvl w:val="0"/>
          <w:numId w:val="10"/>
        </w:numPr>
        <w:spacing w:after="5" w:line="240" w:lineRule="auto"/>
        <w:ind w:right="10" w:hanging="360"/>
      </w:pPr>
      <w:r>
        <w:rPr>
          <w:rFonts w:ascii="Ebrima" w:eastAsia="Ebrima" w:hAnsi="Ebrima" w:cs="Ebrima"/>
          <w:sz w:val="20"/>
        </w:rPr>
        <w:t>Volunteer at “</w:t>
      </w:r>
      <w:r>
        <w:rPr>
          <w:rFonts w:ascii="Ebrima" w:eastAsia="Ebrima" w:hAnsi="Ebrima" w:cs="Ebrima"/>
          <w:b/>
          <w:sz w:val="20"/>
        </w:rPr>
        <w:t>Flood relief camp</w:t>
      </w:r>
      <w:r>
        <w:rPr>
          <w:rFonts w:ascii="Ebrima" w:eastAsia="Ebrima" w:hAnsi="Ebrima" w:cs="Ebrima"/>
          <w:sz w:val="20"/>
        </w:rPr>
        <w:t>” (</w:t>
      </w:r>
      <w:r>
        <w:rPr>
          <w:rFonts w:ascii="Times New Roman" w:eastAsia="Times New Roman" w:hAnsi="Times New Roman" w:cs="Times New Roman"/>
        </w:rPr>
        <w:t>2022</w:t>
      </w:r>
      <w:r>
        <w:rPr>
          <w:rFonts w:ascii="Ebrima" w:eastAsia="Ebrima" w:hAnsi="Ebrima" w:cs="Ebrima"/>
          <w:sz w:val="20"/>
        </w:rPr>
        <w:t xml:space="preserve">) </w:t>
      </w:r>
    </w:p>
    <w:p w:rsidR="002F4B94" w:rsidRPr="003F6341" w:rsidRDefault="002F61F8" w:rsidP="00F5554B">
      <w:pPr>
        <w:numPr>
          <w:ilvl w:val="0"/>
          <w:numId w:val="10"/>
        </w:numPr>
        <w:spacing w:after="5" w:line="240" w:lineRule="auto"/>
        <w:ind w:right="10" w:hanging="360"/>
      </w:pPr>
      <w:r>
        <w:rPr>
          <w:rFonts w:ascii="Ebrima" w:eastAsia="Ebrima" w:hAnsi="Ebrima" w:cs="Ebrima"/>
          <w:sz w:val="20"/>
        </w:rPr>
        <w:t xml:space="preserve">Performed duties in Covid-19 wards during pandemic (2020) </w:t>
      </w:r>
    </w:p>
    <w:p w:rsidR="003F6341" w:rsidRPr="007D08E2" w:rsidRDefault="003F6341" w:rsidP="00F5554B">
      <w:pPr>
        <w:spacing w:after="0" w:line="240" w:lineRule="auto"/>
        <w:rPr>
          <w:b/>
          <w:u w:val="single"/>
        </w:rPr>
      </w:pPr>
      <w:r w:rsidRPr="007D08E2">
        <w:rPr>
          <w:rFonts w:ascii="Ebrima" w:eastAsia="Ebrima" w:hAnsi="Ebrima" w:cs="Ebrima"/>
          <w:b/>
          <w:color w:val="17365D"/>
          <w:u w:val="single"/>
        </w:rPr>
        <w:t xml:space="preserve">A </w:t>
      </w:r>
      <w:r w:rsidRPr="007D08E2">
        <w:rPr>
          <w:rFonts w:ascii="Ebrima" w:eastAsia="Ebrima" w:hAnsi="Ebrima" w:cs="Ebrima"/>
          <w:b/>
          <w:color w:val="17365D"/>
          <w:sz w:val="18"/>
          <w:u w:val="single"/>
        </w:rPr>
        <w:t>C A D E M I C S</w:t>
      </w:r>
      <w:r w:rsidRPr="007D08E2">
        <w:rPr>
          <w:rFonts w:ascii="Ebrima" w:eastAsia="Ebrima" w:hAnsi="Ebrima" w:cs="Ebrima"/>
          <w:b/>
          <w:color w:val="17365D"/>
          <w:u w:val="single"/>
        </w:rPr>
        <w:t xml:space="preserve"> </w:t>
      </w:r>
    </w:p>
    <w:p w:rsidR="003F6341" w:rsidRDefault="003F6341" w:rsidP="00F5554B">
      <w:pPr>
        <w:numPr>
          <w:ilvl w:val="0"/>
          <w:numId w:val="6"/>
        </w:numPr>
        <w:spacing w:after="5" w:line="240" w:lineRule="auto"/>
        <w:ind w:right="10" w:hanging="360"/>
      </w:pPr>
      <w:r>
        <w:rPr>
          <w:rFonts w:ascii="Ebrima" w:eastAsia="Ebrima" w:hAnsi="Ebrima" w:cs="Ebrima"/>
          <w:b/>
          <w:sz w:val="20"/>
        </w:rPr>
        <w:t>MBBS</w:t>
      </w:r>
      <w:r>
        <w:rPr>
          <w:rFonts w:ascii="Ebrima" w:eastAsia="Ebrima" w:hAnsi="Ebrima" w:cs="Ebrima"/>
          <w:sz w:val="20"/>
        </w:rPr>
        <w:t xml:space="preserve">, </w:t>
      </w:r>
      <w:proofErr w:type="spellStart"/>
      <w:r>
        <w:rPr>
          <w:rFonts w:ascii="Ebrima" w:eastAsia="Ebrima" w:hAnsi="Ebrima" w:cs="Ebrima"/>
          <w:sz w:val="20"/>
        </w:rPr>
        <w:t>dow</w:t>
      </w:r>
      <w:proofErr w:type="spellEnd"/>
      <w:r>
        <w:rPr>
          <w:rFonts w:ascii="Ebrima" w:eastAsia="Ebrima" w:hAnsi="Ebrima" w:cs="Ebrima"/>
          <w:sz w:val="20"/>
        </w:rPr>
        <w:t xml:space="preserve"> university of health sciences </w:t>
      </w:r>
      <w:proofErr w:type="spellStart"/>
      <w:r>
        <w:rPr>
          <w:rFonts w:ascii="Ebrima" w:eastAsia="Ebrima" w:hAnsi="Ebrima" w:cs="Ebrima"/>
          <w:sz w:val="20"/>
        </w:rPr>
        <w:t>karachi</w:t>
      </w:r>
      <w:proofErr w:type="spellEnd"/>
      <w:r>
        <w:rPr>
          <w:rFonts w:ascii="Ebrima" w:eastAsia="Ebrima" w:hAnsi="Ebrima" w:cs="Ebrima"/>
          <w:sz w:val="20"/>
        </w:rPr>
        <w:t xml:space="preserve"> Pakistan 2017</w:t>
      </w:r>
    </w:p>
    <w:p w:rsidR="003F6341" w:rsidRDefault="003F6341" w:rsidP="00F5554B">
      <w:pPr>
        <w:numPr>
          <w:ilvl w:val="0"/>
          <w:numId w:val="6"/>
        </w:numPr>
        <w:spacing w:after="5" w:line="240" w:lineRule="auto"/>
        <w:ind w:right="10" w:hanging="360"/>
      </w:pPr>
      <w:r>
        <w:rPr>
          <w:rFonts w:ascii="Ebrima" w:eastAsia="Ebrima" w:hAnsi="Ebrima" w:cs="Ebrima"/>
          <w:b/>
          <w:sz w:val="20"/>
        </w:rPr>
        <w:t xml:space="preserve">Intermediate </w:t>
      </w:r>
      <w:r>
        <w:rPr>
          <w:rFonts w:ascii="Ebrima" w:eastAsia="Ebrima" w:hAnsi="Ebrima" w:cs="Ebrima"/>
          <w:sz w:val="20"/>
        </w:rPr>
        <w:t xml:space="preserve"> </w:t>
      </w:r>
      <w:proofErr w:type="spellStart"/>
      <w:r>
        <w:rPr>
          <w:rFonts w:ascii="Ebrima" w:eastAsia="Ebrima" w:hAnsi="Ebrima" w:cs="Ebrima"/>
          <w:sz w:val="20"/>
        </w:rPr>
        <w:t>khatoon</w:t>
      </w:r>
      <w:proofErr w:type="spellEnd"/>
      <w:r>
        <w:rPr>
          <w:rFonts w:ascii="Ebrima" w:eastAsia="Ebrima" w:hAnsi="Ebrima" w:cs="Ebrima"/>
          <w:sz w:val="20"/>
        </w:rPr>
        <w:t xml:space="preserve"> e Pakistan  </w:t>
      </w:r>
      <w:proofErr w:type="spellStart"/>
      <w:r>
        <w:rPr>
          <w:rFonts w:ascii="Ebrima" w:eastAsia="Ebrima" w:hAnsi="Ebrima" w:cs="Ebrima"/>
          <w:sz w:val="20"/>
        </w:rPr>
        <w:t>govt</w:t>
      </w:r>
      <w:proofErr w:type="spellEnd"/>
      <w:r>
        <w:rPr>
          <w:rFonts w:ascii="Ebrima" w:eastAsia="Ebrima" w:hAnsi="Ebrima" w:cs="Ebrima"/>
          <w:sz w:val="20"/>
        </w:rPr>
        <w:t xml:space="preserve"> .degree girls college  Karachi (2010) </w:t>
      </w:r>
    </w:p>
    <w:p w:rsidR="003F6341" w:rsidRDefault="003F6341" w:rsidP="00F5554B">
      <w:pPr>
        <w:numPr>
          <w:ilvl w:val="0"/>
          <w:numId w:val="6"/>
        </w:numPr>
        <w:spacing w:after="5" w:line="240" w:lineRule="auto"/>
        <w:ind w:right="10" w:hanging="360"/>
      </w:pPr>
      <w:r>
        <w:rPr>
          <w:rFonts w:ascii="Ebrima" w:eastAsia="Ebrima" w:hAnsi="Ebrima" w:cs="Ebrima"/>
          <w:b/>
          <w:sz w:val="20"/>
        </w:rPr>
        <w:t>Board of secondary education Karachi ,</w:t>
      </w:r>
      <w:r w:rsidRPr="00C353B7">
        <w:rPr>
          <w:rFonts w:ascii="Ebrima" w:eastAsia="Ebrima" w:hAnsi="Ebrima" w:cs="Ebrima"/>
          <w:sz w:val="20"/>
        </w:rPr>
        <w:t xml:space="preserve"> (2008) </w:t>
      </w:r>
    </w:p>
    <w:p w:rsidR="00F26218" w:rsidRPr="007D08E2" w:rsidRDefault="002F61F8" w:rsidP="00F5554B">
      <w:pPr>
        <w:spacing w:after="229" w:line="240" w:lineRule="auto"/>
        <w:rPr>
          <w:b/>
          <w:bCs/>
          <w:u w:val="single"/>
        </w:rPr>
      </w:pPr>
      <w:r w:rsidRPr="007D08E2">
        <w:rPr>
          <w:b/>
          <w:bCs/>
          <w:sz w:val="28"/>
          <w:u w:val="single"/>
        </w:rPr>
        <w:t>P</w:t>
      </w:r>
      <w:r w:rsidRPr="007D08E2">
        <w:rPr>
          <w:b/>
          <w:bCs/>
          <w:u w:val="single"/>
        </w:rPr>
        <w:t xml:space="preserve">ERSONAL </w:t>
      </w:r>
      <w:r w:rsidRPr="007D08E2">
        <w:rPr>
          <w:b/>
          <w:bCs/>
          <w:sz w:val="28"/>
          <w:u w:val="single"/>
        </w:rPr>
        <w:t>D</w:t>
      </w:r>
      <w:r w:rsidRPr="007D08E2">
        <w:rPr>
          <w:b/>
          <w:bCs/>
          <w:u w:val="single"/>
        </w:rPr>
        <w:t>ETAILS</w:t>
      </w:r>
    </w:p>
    <w:p w:rsidR="00F26218" w:rsidRDefault="002F4B94" w:rsidP="00F5554B">
      <w:pPr>
        <w:spacing w:after="5" w:line="240" w:lineRule="auto"/>
        <w:ind w:left="-5" w:hanging="10"/>
        <w:rPr>
          <w:rFonts w:ascii="Ebrima" w:eastAsia="Ebrima" w:hAnsi="Ebrima" w:cs="Ebrima"/>
          <w:b/>
          <w:sz w:val="20"/>
        </w:rPr>
      </w:pPr>
      <w:r w:rsidRPr="000D3A9A">
        <w:rPr>
          <w:rFonts w:ascii="Ebrima" w:eastAsia="Ebrima" w:hAnsi="Ebrima" w:cs="Ebrima"/>
          <w:b/>
          <w:sz w:val="20"/>
        </w:rPr>
        <w:t xml:space="preserve">Father </w:t>
      </w:r>
      <w:r w:rsidR="00D90E9C" w:rsidRPr="000D3A9A">
        <w:rPr>
          <w:rFonts w:ascii="Ebrima" w:eastAsia="Ebrima" w:hAnsi="Ebrima" w:cs="Ebrima"/>
          <w:b/>
          <w:sz w:val="20"/>
        </w:rPr>
        <w:t xml:space="preserve">name </w:t>
      </w:r>
      <w:r w:rsidR="00D90E9C" w:rsidRPr="000D3A9A">
        <w:rPr>
          <w:rFonts w:ascii="Ebrima" w:eastAsia="Ebrima" w:hAnsi="Ebrima" w:cs="Ebrima"/>
          <w:b/>
          <w:sz w:val="20"/>
        </w:rPr>
        <w:tab/>
      </w:r>
      <w:r w:rsidR="00D90E9C">
        <w:tab/>
      </w:r>
      <w:r w:rsidR="00D90E9C">
        <w:tab/>
      </w:r>
      <w:r w:rsidR="00D90E9C">
        <w:tab/>
      </w:r>
      <w:r w:rsidR="000D3A9A">
        <w:tab/>
        <w:t xml:space="preserve">             </w:t>
      </w:r>
      <w:proofErr w:type="spellStart"/>
      <w:r w:rsidR="00D90E9C" w:rsidRPr="000D3A9A">
        <w:rPr>
          <w:rFonts w:ascii="Ebrima" w:eastAsia="Ebrima" w:hAnsi="Ebrima" w:cs="Ebrima"/>
          <w:b/>
          <w:sz w:val="20"/>
        </w:rPr>
        <w:t>B</w:t>
      </w:r>
      <w:r w:rsidRPr="000D3A9A">
        <w:rPr>
          <w:rFonts w:ascii="Ebrima" w:eastAsia="Ebrima" w:hAnsi="Ebrima" w:cs="Ebrima"/>
          <w:b/>
          <w:sz w:val="20"/>
        </w:rPr>
        <w:t>arkat</w:t>
      </w:r>
      <w:proofErr w:type="spellEnd"/>
      <w:r w:rsidRPr="000D3A9A">
        <w:rPr>
          <w:rFonts w:ascii="Ebrima" w:eastAsia="Ebrima" w:hAnsi="Ebrima" w:cs="Ebrima"/>
          <w:b/>
          <w:sz w:val="20"/>
        </w:rPr>
        <w:t xml:space="preserve"> shah</w:t>
      </w:r>
    </w:p>
    <w:p w:rsidR="00823508" w:rsidRPr="000D3A9A" w:rsidRDefault="00823508" w:rsidP="00F5554B">
      <w:pPr>
        <w:spacing w:after="5" w:line="240" w:lineRule="auto"/>
        <w:ind w:left="-5" w:hanging="10"/>
        <w:rPr>
          <w:rFonts w:ascii="Ebrima" w:eastAsia="Ebrima" w:hAnsi="Ebrima" w:cs="Ebrima"/>
          <w:b/>
          <w:sz w:val="20"/>
        </w:rPr>
      </w:pPr>
      <w:r>
        <w:rPr>
          <w:rFonts w:ascii="Ebrima" w:eastAsia="Ebrima" w:hAnsi="Ebrima" w:cs="Ebrima"/>
          <w:b/>
          <w:sz w:val="20"/>
        </w:rPr>
        <w:t>DOB</w:t>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t>4 DEC 1990</w:t>
      </w:r>
    </w:p>
    <w:p w:rsidR="00F26218" w:rsidRPr="000D3A9A" w:rsidRDefault="002F61F8" w:rsidP="00F5554B">
      <w:pPr>
        <w:spacing w:after="5" w:line="240" w:lineRule="auto"/>
        <w:ind w:left="-5" w:hanging="10"/>
        <w:rPr>
          <w:rFonts w:ascii="Ebrima" w:eastAsia="Ebrima" w:hAnsi="Ebrima" w:cs="Ebrima"/>
          <w:b/>
          <w:sz w:val="20"/>
        </w:rPr>
      </w:pPr>
      <w:r>
        <w:rPr>
          <w:rFonts w:ascii="Ebrima" w:eastAsia="Ebrima" w:hAnsi="Ebrima" w:cs="Ebrima"/>
          <w:b/>
          <w:sz w:val="20"/>
        </w:rPr>
        <w:t>Nationality:</w:t>
      </w:r>
      <w:r w:rsidR="002F4B94">
        <w:rPr>
          <w:rFonts w:ascii="Ebrima" w:eastAsia="Ebrima" w:hAnsi="Ebrima" w:cs="Ebrima"/>
          <w:b/>
          <w:sz w:val="20"/>
        </w:rPr>
        <w:t xml:space="preserve">                                                                      </w:t>
      </w:r>
      <w:r>
        <w:rPr>
          <w:rFonts w:ascii="Ebrima" w:eastAsia="Ebrima" w:hAnsi="Ebrima" w:cs="Ebrima"/>
          <w:b/>
          <w:sz w:val="20"/>
        </w:rPr>
        <w:t xml:space="preserve"> </w:t>
      </w:r>
      <w:r w:rsidR="00D90E9C" w:rsidRPr="000D3A9A">
        <w:rPr>
          <w:rFonts w:ascii="Ebrima" w:eastAsia="Ebrima" w:hAnsi="Ebrima" w:cs="Ebrima"/>
          <w:b/>
          <w:sz w:val="20"/>
        </w:rPr>
        <w:t>PAKISTAN</w:t>
      </w:r>
    </w:p>
    <w:p w:rsidR="00D90E9C" w:rsidRDefault="00D90E9C" w:rsidP="00F5554B">
      <w:pPr>
        <w:spacing w:after="5" w:line="240" w:lineRule="auto"/>
        <w:ind w:left="-5" w:hanging="10"/>
        <w:rPr>
          <w:rFonts w:ascii="Ebrima" w:eastAsia="Ebrima" w:hAnsi="Ebrima" w:cs="Ebrima"/>
          <w:b/>
          <w:sz w:val="20"/>
        </w:rPr>
      </w:pPr>
      <w:r>
        <w:rPr>
          <w:rFonts w:ascii="Ebrima" w:eastAsia="Ebrima" w:hAnsi="Ebrima" w:cs="Ebrima"/>
          <w:b/>
          <w:sz w:val="20"/>
        </w:rPr>
        <w:t>PASSPORT</w:t>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t>GF5163411</w:t>
      </w:r>
    </w:p>
    <w:p w:rsidR="000D3A9A" w:rsidRDefault="000D3A9A" w:rsidP="00F5554B">
      <w:pPr>
        <w:spacing w:after="5" w:line="240" w:lineRule="auto"/>
        <w:ind w:left="-5" w:hanging="10"/>
        <w:rPr>
          <w:rFonts w:ascii="Ebrima" w:eastAsia="Ebrima" w:hAnsi="Ebrima" w:cs="Ebrima"/>
          <w:sz w:val="20"/>
        </w:rPr>
      </w:pPr>
      <w:r>
        <w:rPr>
          <w:rFonts w:ascii="Ebrima" w:eastAsia="Ebrima" w:hAnsi="Ebrima" w:cs="Ebrima"/>
          <w:b/>
          <w:sz w:val="20"/>
        </w:rPr>
        <w:t xml:space="preserve">EMIRATES ID </w:t>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t>784-1990-6746350-7</w:t>
      </w:r>
    </w:p>
    <w:p w:rsidR="00D90E9C" w:rsidRDefault="00D90E9C" w:rsidP="00F5554B">
      <w:pPr>
        <w:spacing w:after="5" w:line="240" w:lineRule="auto"/>
        <w:ind w:left="-5" w:hanging="10"/>
        <w:rPr>
          <w:rFonts w:ascii="Ebrima" w:eastAsia="Ebrima" w:hAnsi="Ebrima" w:cs="Ebrima"/>
          <w:b/>
          <w:sz w:val="20"/>
        </w:rPr>
      </w:pPr>
      <w:r>
        <w:rPr>
          <w:rFonts w:ascii="Ebrima" w:eastAsia="Ebrima" w:hAnsi="Ebrima" w:cs="Ebrima"/>
          <w:b/>
          <w:sz w:val="20"/>
        </w:rPr>
        <w:t xml:space="preserve">Visa status </w:t>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sidR="000D3A9A">
        <w:rPr>
          <w:rFonts w:ascii="Ebrima" w:eastAsia="Ebrima" w:hAnsi="Ebrima" w:cs="Ebrima"/>
          <w:b/>
          <w:sz w:val="20"/>
        </w:rPr>
        <w:t>R</w:t>
      </w:r>
      <w:r>
        <w:rPr>
          <w:rFonts w:ascii="Ebrima" w:eastAsia="Ebrima" w:hAnsi="Ebrima" w:cs="Ebrima"/>
          <w:b/>
          <w:sz w:val="20"/>
        </w:rPr>
        <w:t>esidential</w:t>
      </w:r>
    </w:p>
    <w:p w:rsidR="00D90E9C" w:rsidRDefault="00D90E9C" w:rsidP="00F5554B">
      <w:pPr>
        <w:spacing w:after="5" w:line="240" w:lineRule="auto"/>
        <w:ind w:left="-5" w:hanging="10"/>
        <w:rPr>
          <w:rFonts w:ascii="Ebrima" w:eastAsia="Ebrima" w:hAnsi="Ebrima" w:cs="Ebrima"/>
          <w:b/>
          <w:sz w:val="20"/>
        </w:rPr>
      </w:pPr>
      <w:r>
        <w:rPr>
          <w:rFonts w:ascii="Ebrima" w:eastAsia="Ebrima" w:hAnsi="Ebrima" w:cs="Ebrima"/>
          <w:b/>
          <w:sz w:val="20"/>
        </w:rPr>
        <w:t xml:space="preserve">Visa expiry </w:t>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t xml:space="preserve">8 </w:t>
      </w:r>
      <w:r w:rsidR="000D3A9A">
        <w:rPr>
          <w:rFonts w:ascii="Ebrima" w:eastAsia="Ebrima" w:hAnsi="Ebrima" w:cs="Ebrima"/>
          <w:b/>
          <w:sz w:val="20"/>
        </w:rPr>
        <w:t>July</w:t>
      </w:r>
      <w:r>
        <w:rPr>
          <w:rFonts w:ascii="Ebrima" w:eastAsia="Ebrima" w:hAnsi="Ebrima" w:cs="Ebrima"/>
          <w:b/>
          <w:sz w:val="20"/>
        </w:rPr>
        <w:t xml:space="preserve"> 2025</w:t>
      </w:r>
    </w:p>
    <w:p w:rsidR="00D90E9C" w:rsidRDefault="00D90E9C" w:rsidP="00F5554B">
      <w:pPr>
        <w:spacing w:after="5" w:line="240" w:lineRule="auto"/>
        <w:ind w:left="-5" w:hanging="10"/>
        <w:rPr>
          <w:rFonts w:ascii="Ebrima" w:eastAsia="Ebrima" w:hAnsi="Ebrima" w:cs="Ebrima"/>
          <w:b/>
          <w:sz w:val="20"/>
        </w:rPr>
      </w:pPr>
      <w:r>
        <w:rPr>
          <w:rFonts w:ascii="Ebrima" w:eastAsia="Ebrima" w:hAnsi="Ebrima" w:cs="Ebrima"/>
          <w:b/>
          <w:sz w:val="20"/>
        </w:rPr>
        <w:t xml:space="preserve">DHA UNIQUE ID </w:t>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t>97493093</w:t>
      </w:r>
    </w:p>
    <w:p w:rsidR="000D3A9A" w:rsidRDefault="000D3A9A" w:rsidP="00F5554B">
      <w:pPr>
        <w:spacing w:after="5" w:line="240" w:lineRule="auto"/>
        <w:ind w:left="-5" w:hanging="10"/>
        <w:rPr>
          <w:rFonts w:ascii="Ebrima" w:eastAsia="Ebrima" w:hAnsi="Ebrima" w:cs="Ebrima"/>
          <w:b/>
          <w:sz w:val="20"/>
        </w:rPr>
      </w:pPr>
      <w:r>
        <w:rPr>
          <w:rFonts w:ascii="Ebrima" w:eastAsia="Ebrima" w:hAnsi="Ebrima" w:cs="Ebrima"/>
          <w:b/>
          <w:sz w:val="20"/>
        </w:rPr>
        <w:t xml:space="preserve">PMDC LICENCES </w:t>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t>76124s</w:t>
      </w:r>
    </w:p>
    <w:p w:rsidR="00D90E9C" w:rsidRDefault="00D90E9C" w:rsidP="00F5554B">
      <w:pPr>
        <w:spacing w:after="5" w:line="240" w:lineRule="auto"/>
        <w:ind w:left="-5" w:hanging="10"/>
      </w:pPr>
      <w:r>
        <w:rPr>
          <w:rFonts w:ascii="Ebrima" w:eastAsia="Ebrima" w:hAnsi="Ebrima" w:cs="Ebrima"/>
          <w:b/>
          <w:sz w:val="20"/>
        </w:rPr>
        <w:t xml:space="preserve">LANGUAGES </w:t>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r>
      <w:r>
        <w:rPr>
          <w:rFonts w:ascii="Ebrima" w:eastAsia="Ebrima" w:hAnsi="Ebrima" w:cs="Ebrima"/>
          <w:b/>
          <w:sz w:val="20"/>
        </w:rPr>
        <w:tab/>
        <w:t>ENGLISH ,URDU.PASHTO</w:t>
      </w:r>
    </w:p>
    <w:sectPr w:rsidR="00D90E9C" w:rsidSect="008320AE">
      <w:pgSz w:w="12240" w:h="20160" w:code="5"/>
      <w:pgMar w:top="314" w:right="708" w:bottom="818"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E01"/>
    <w:multiLevelType w:val="hybridMultilevel"/>
    <w:tmpl w:val="E7C2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80659"/>
    <w:multiLevelType w:val="hybridMultilevel"/>
    <w:tmpl w:val="FFFFFFFF"/>
    <w:lvl w:ilvl="0" w:tplc="7090CC14">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07248D6">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CEE0E06A">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366D116">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3A49D18">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BB83E36">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E7040A5C">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D12F75A">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4906D76">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AEC36E8"/>
    <w:multiLevelType w:val="hybridMultilevel"/>
    <w:tmpl w:val="FFFFFFFF"/>
    <w:lvl w:ilvl="0" w:tplc="27925830">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7A1044C8">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828D64E">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2C24AF4E">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896A224">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A2646DC">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2A6F702">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FBE2CDC">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E8A92E6">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26144BA"/>
    <w:multiLevelType w:val="hybridMultilevel"/>
    <w:tmpl w:val="FFFFFFFF"/>
    <w:lvl w:ilvl="0" w:tplc="887ECE56">
      <w:start w:val="1"/>
      <w:numFmt w:val="bullet"/>
      <w:lvlText w:val=""/>
      <w:lvlJc w:val="left"/>
      <w:pPr>
        <w:ind w:left="7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1887414">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020C192">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B825B92">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82ECFF0C">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8ACC712">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8C0D422">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D00CE2DC">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AC289E4">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83C7897"/>
    <w:multiLevelType w:val="hybridMultilevel"/>
    <w:tmpl w:val="FFFFFFFF"/>
    <w:lvl w:ilvl="0" w:tplc="F112F72A">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BC2A2A52">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2581982">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F9B4381E">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1D8DD42">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5D84096">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2166C854">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980D300">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4383D8C">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1B27477"/>
    <w:multiLevelType w:val="hybridMultilevel"/>
    <w:tmpl w:val="FFFFFFFF"/>
    <w:lvl w:ilvl="0" w:tplc="8A72B7DC">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4BAC18E">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E738ECC0">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36B65770">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1FC7B16">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FA4237E">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DCA8AB86">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DD22EF7C">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15F47D08">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B7843D8"/>
    <w:multiLevelType w:val="hybridMultilevel"/>
    <w:tmpl w:val="FFFFFFFF"/>
    <w:lvl w:ilvl="0" w:tplc="D306492E">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CA989DF8">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CB3EAB14">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BA58698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90E42090">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75050EA">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F3A5A0A">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430F648">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F860CD8">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658720E"/>
    <w:multiLevelType w:val="hybridMultilevel"/>
    <w:tmpl w:val="A9D4DDF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501C7C71"/>
    <w:multiLevelType w:val="hybridMultilevel"/>
    <w:tmpl w:val="7D3C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4193F"/>
    <w:multiLevelType w:val="hybridMultilevel"/>
    <w:tmpl w:val="FFFFFFFF"/>
    <w:lvl w:ilvl="0" w:tplc="7DEA1A64">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ED265A06">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0B2CDB9E">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DC3EB9F0">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9DEAC8B6">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C0E7502">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3D3EF79A">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66680ADC">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27C957E">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75178EA"/>
    <w:multiLevelType w:val="hybridMultilevel"/>
    <w:tmpl w:val="FFFFFFFF"/>
    <w:lvl w:ilvl="0" w:tplc="0A2A4048">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99F26BE2">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3DCE8CD2">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D20A6952">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BFAD7D8">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8368018">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825C848C">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7DE060C6">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297E313A">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9285E6F"/>
    <w:multiLevelType w:val="hybridMultilevel"/>
    <w:tmpl w:val="FFFFFFFF"/>
    <w:lvl w:ilvl="0" w:tplc="0832C29A">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AAA2920">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070832EE">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53F4478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31213B8">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9E46F84">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D30089E">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EE4ED04E">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F8A2E738">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E7D7CDC"/>
    <w:multiLevelType w:val="hybridMultilevel"/>
    <w:tmpl w:val="FFFFFFFF"/>
    <w:lvl w:ilvl="0" w:tplc="A7E69D84">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6FD007CA">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968350A">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1BDE783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83AFBF0">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B04864E0">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6AC313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7A4AE23E">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2A66D702">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3CE656D"/>
    <w:multiLevelType w:val="hybridMultilevel"/>
    <w:tmpl w:val="FFFFFFFF"/>
    <w:lvl w:ilvl="0" w:tplc="BFBE8384">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2F6EDA4">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361296FE">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257A22D8">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FF6C87A">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DE86172">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EE84822">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F7AAA78">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A9C7542">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985890459">
    <w:abstractNumId w:val="6"/>
  </w:num>
  <w:num w:numId="2" w16cid:durableId="1824468884">
    <w:abstractNumId w:val="3"/>
  </w:num>
  <w:num w:numId="3" w16cid:durableId="2145389837">
    <w:abstractNumId w:val="12"/>
  </w:num>
  <w:num w:numId="4" w16cid:durableId="1271820093">
    <w:abstractNumId w:val="13"/>
  </w:num>
  <w:num w:numId="5" w16cid:durableId="261303052">
    <w:abstractNumId w:val="5"/>
  </w:num>
  <w:num w:numId="6" w16cid:durableId="1210654305">
    <w:abstractNumId w:val="4"/>
  </w:num>
  <w:num w:numId="7" w16cid:durableId="577786540">
    <w:abstractNumId w:val="2"/>
  </w:num>
  <w:num w:numId="8" w16cid:durableId="688221657">
    <w:abstractNumId w:val="10"/>
  </w:num>
  <w:num w:numId="9" w16cid:durableId="1061903559">
    <w:abstractNumId w:val="1"/>
  </w:num>
  <w:num w:numId="10" w16cid:durableId="752320330">
    <w:abstractNumId w:val="9"/>
  </w:num>
  <w:num w:numId="11" w16cid:durableId="986978410">
    <w:abstractNumId w:val="11"/>
  </w:num>
  <w:num w:numId="12" w16cid:durableId="1091704418">
    <w:abstractNumId w:val="7"/>
  </w:num>
  <w:num w:numId="13" w16cid:durableId="2073236531">
    <w:abstractNumId w:val="0"/>
  </w:num>
  <w:num w:numId="14" w16cid:durableId="19925151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218"/>
    <w:rsid w:val="000A75D4"/>
    <w:rsid w:val="000C60F3"/>
    <w:rsid w:val="000D3A9A"/>
    <w:rsid w:val="001B11C4"/>
    <w:rsid w:val="002F4B94"/>
    <w:rsid w:val="002F61F8"/>
    <w:rsid w:val="00320B7C"/>
    <w:rsid w:val="00356890"/>
    <w:rsid w:val="003F6341"/>
    <w:rsid w:val="00481F57"/>
    <w:rsid w:val="00547501"/>
    <w:rsid w:val="005F10DB"/>
    <w:rsid w:val="0075628A"/>
    <w:rsid w:val="007D08E2"/>
    <w:rsid w:val="00823508"/>
    <w:rsid w:val="008256AF"/>
    <w:rsid w:val="008320AE"/>
    <w:rsid w:val="009E22B2"/>
    <w:rsid w:val="009E30CB"/>
    <w:rsid w:val="009F746E"/>
    <w:rsid w:val="00AA3B98"/>
    <w:rsid w:val="00AC0A19"/>
    <w:rsid w:val="00C353B7"/>
    <w:rsid w:val="00C51717"/>
    <w:rsid w:val="00C66CA5"/>
    <w:rsid w:val="00CC2910"/>
    <w:rsid w:val="00CD5D3E"/>
    <w:rsid w:val="00CD6D10"/>
    <w:rsid w:val="00D90E9C"/>
    <w:rsid w:val="00DF3DC2"/>
    <w:rsid w:val="00EB250D"/>
    <w:rsid w:val="00F26218"/>
    <w:rsid w:val="00F555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38816-4E0D-974C-B4A5-B5EA0155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val="en-US" w:eastAsia="en-US" w:bidi="en-US"/>
    </w:rPr>
  </w:style>
  <w:style w:type="paragraph" w:styleId="Heading1">
    <w:name w:val="heading 1"/>
    <w:next w:val="Normal"/>
    <w:link w:val="Heading1Char"/>
    <w:uiPriority w:val="9"/>
    <w:qFormat/>
    <w:pPr>
      <w:keepNext/>
      <w:keepLines/>
      <w:spacing w:after="0" w:line="259" w:lineRule="auto"/>
      <w:ind w:left="10" w:hanging="10"/>
      <w:outlineLvl w:val="0"/>
    </w:pPr>
    <w:rPr>
      <w:rFonts w:ascii="Ebrima" w:eastAsia="Ebrima" w:hAnsi="Ebrima" w:cs="Ebrima"/>
      <w:b/>
      <w:color w:val="17365D"/>
      <w:sz w:val="22"/>
    </w:rPr>
  </w:style>
  <w:style w:type="paragraph" w:styleId="Heading2">
    <w:name w:val="heading 2"/>
    <w:next w:val="Normal"/>
    <w:link w:val="Heading2Char"/>
    <w:uiPriority w:val="9"/>
    <w:unhideWhenUsed/>
    <w:qFormat/>
    <w:pPr>
      <w:keepNext/>
      <w:keepLines/>
      <w:spacing w:after="0" w:line="259" w:lineRule="auto"/>
      <w:ind w:left="10" w:right="545" w:hanging="10"/>
      <w:outlineLvl w:val="1"/>
    </w:pPr>
    <w:rPr>
      <w:rFonts w:ascii="Ebrima" w:eastAsia="Ebrima" w:hAnsi="Ebrima" w:cs="Ebrima"/>
      <w:b/>
      <w:color w:val="000000"/>
    </w:rPr>
  </w:style>
  <w:style w:type="paragraph" w:styleId="Heading3">
    <w:name w:val="heading 3"/>
    <w:next w:val="Normal"/>
    <w:link w:val="Heading3Char"/>
    <w:uiPriority w:val="9"/>
    <w:unhideWhenUsed/>
    <w:qFormat/>
    <w:pPr>
      <w:keepNext/>
      <w:keepLines/>
      <w:spacing w:after="0" w:line="259" w:lineRule="auto"/>
      <w:ind w:left="10" w:right="545" w:hanging="10"/>
      <w:outlineLvl w:val="2"/>
    </w:pPr>
    <w:rPr>
      <w:rFonts w:ascii="Ebrima" w:eastAsia="Ebrima" w:hAnsi="Ebrima" w:cs="Ebrima"/>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Ebrima" w:eastAsia="Ebrima" w:hAnsi="Ebrima" w:cs="Ebrima"/>
      <w:color w:val="000000"/>
      <w:sz w:val="22"/>
      <w:u w:val="single" w:color="000000"/>
    </w:rPr>
  </w:style>
  <w:style w:type="character" w:customStyle="1" w:styleId="Heading1Char">
    <w:name w:val="Heading 1 Char"/>
    <w:link w:val="Heading1"/>
    <w:rPr>
      <w:rFonts w:ascii="Ebrima" w:eastAsia="Ebrima" w:hAnsi="Ebrima" w:cs="Ebrima"/>
      <w:b/>
      <w:color w:val="17365D"/>
      <w:sz w:val="22"/>
    </w:rPr>
  </w:style>
  <w:style w:type="character" w:customStyle="1" w:styleId="Heading2Char">
    <w:name w:val="Heading 2 Char"/>
    <w:link w:val="Heading2"/>
    <w:rPr>
      <w:rFonts w:ascii="Ebrima" w:eastAsia="Ebrima" w:hAnsi="Ebrima" w:cs="Ebri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20B7C"/>
    <w:pPr>
      <w:ind w:left="720"/>
      <w:contextualSpacing/>
    </w:pPr>
  </w:style>
  <w:style w:type="paragraph" w:styleId="BalloonText">
    <w:name w:val="Balloon Text"/>
    <w:basedOn w:val="Normal"/>
    <w:link w:val="BalloonTextChar"/>
    <w:uiPriority w:val="99"/>
    <w:semiHidden/>
    <w:unhideWhenUsed/>
    <w:rsid w:val="00AC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A19"/>
    <w:rPr>
      <w:rFonts w:ascii="Tahoma" w:eastAsia="Calibri" w:hAnsi="Tahoma" w:cs="Tahoma"/>
      <w:color w:val="000000"/>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 Aftabuddin</dc:creator>
  <cp:lastModifiedBy>Faheem Aftabuddin</cp:lastModifiedBy>
  <cp:revision>2</cp:revision>
  <dcterms:created xsi:type="dcterms:W3CDTF">2024-06-27T12:44:00Z</dcterms:created>
  <dcterms:modified xsi:type="dcterms:W3CDTF">2024-06-27T12:44:00Z</dcterms:modified>
</cp:coreProperties>
</file>